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295357"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9933417"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6A0D63" w:rsidRDefault="00490578" w:rsidP="00260F0D">
      <w:pPr>
        <w:pStyle w:val="Ttulo1"/>
        <w:spacing w:line="264" w:lineRule="auto"/>
        <w:rPr>
          <w:rFonts w:ascii="Arial" w:hAnsi="Arial" w:cs="Arial"/>
          <w:sz w:val="24"/>
        </w:rPr>
      </w:pPr>
      <w:r w:rsidRPr="006A0D63">
        <w:rPr>
          <w:rFonts w:ascii="Arial" w:hAnsi="Arial" w:cs="Arial"/>
          <w:sz w:val="24"/>
        </w:rPr>
        <w:t xml:space="preserve">PREGÃO ELETRÔNICO Nº. </w:t>
      </w:r>
      <w:r w:rsidR="00A00C3E" w:rsidRPr="006A0D63">
        <w:rPr>
          <w:rFonts w:ascii="Arial" w:hAnsi="Arial" w:cs="Arial"/>
          <w:sz w:val="24"/>
        </w:rPr>
        <w:t>057</w:t>
      </w:r>
      <w:r w:rsidRPr="006A0D63">
        <w:rPr>
          <w:rFonts w:ascii="Arial" w:hAnsi="Arial" w:cs="Arial"/>
          <w:sz w:val="24"/>
        </w:rPr>
        <w:t>/</w:t>
      </w:r>
      <w:r w:rsidR="00504A86" w:rsidRPr="006A0D63">
        <w:rPr>
          <w:rFonts w:ascii="Arial" w:hAnsi="Arial" w:cs="Arial"/>
          <w:sz w:val="24"/>
        </w:rPr>
        <w:t>201</w:t>
      </w:r>
      <w:r w:rsidR="00A319B8" w:rsidRPr="006A0D63">
        <w:rPr>
          <w:rFonts w:ascii="Arial" w:hAnsi="Arial" w:cs="Arial"/>
          <w:sz w:val="24"/>
        </w:rPr>
        <w:t>7</w:t>
      </w:r>
    </w:p>
    <w:p w:rsidR="00C34E95" w:rsidRPr="006A0D63" w:rsidRDefault="00C34E95" w:rsidP="00260F0D">
      <w:pPr>
        <w:spacing w:line="264" w:lineRule="auto"/>
        <w:rPr>
          <w:sz w:val="2"/>
        </w:rPr>
      </w:pPr>
    </w:p>
    <w:p w:rsidR="00490578" w:rsidRPr="006A0D63" w:rsidRDefault="00902DE8" w:rsidP="00260F0D">
      <w:pPr>
        <w:pStyle w:val="Ttulo8"/>
        <w:spacing w:line="264" w:lineRule="auto"/>
        <w:rPr>
          <w:color w:val="auto"/>
          <w:sz w:val="20"/>
        </w:rPr>
      </w:pPr>
      <w:r w:rsidRPr="006A0D63">
        <w:rPr>
          <w:color w:val="auto"/>
          <w:sz w:val="20"/>
        </w:rPr>
        <w:t>PROCESSO Nº</w:t>
      </w:r>
      <w:r w:rsidR="00A23903" w:rsidRPr="006A0D63">
        <w:rPr>
          <w:color w:val="auto"/>
          <w:sz w:val="20"/>
        </w:rPr>
        <w:t xml:space="preserve"> </w:t>
      </w:r>
      <w:r w:rsidRPr="006A0D63">
        <w:rPr>
          <w:color w:val="auto"/>
          <w:sz w:val="20"/>
        </w:rPr>
        <w:t>23110.</w:t>
      </w:r>
      <w:r w:rsidR="00A00C3E" w:rsidRPr="006A0D63">
        <w:rPr>
          <w:color w:val="auto"/>
          <w:sz w:val="20"/>
        </w:rPr>
        <w:t>7422/</w:t>
      </w:r>
      <w:r w:rsidR="00504A86" w:rsidRPr="006A0D63">
        <w:rPr>
          <w:color w:val="auto"/>
          <w:sz w:val="20"/>
        </w:rPr>
        <w:t>201</w:t>
      </w:r>
      <w:r w:rsidR="00A319B8" w:rsidRPr="006A0D63">
        <w:rPr>
          <w:color w:val="auto"/>
          <w:sz w:val="20"/>
        </w:rPr>
        <w:t>7</w:t>
      </w:r>
      <w:r w:rsidRPr="006A0D63">
        <w:rPr>
          <w:color w:val="auto"/>
          <w:sz w:val="20"/>
        </w:rPr>
        <w:t>-</w:t>
      </w:r>
      <w:r w:rsidR="006A0D63" w:rsidRPr="006A0D63">
        <w:rPr>
          <w:color w:val="auto"/>
          <w:sz w:val="20"/>
        </w:rPr>
        <w:t>11</w:t>
      </w:r>
    </w:p>
    <w:p w:rsidR="00395848" w:rsidRPr="006A0D63" w:rsidRDefault="00395848" w:rsidP="00260F0D">
      <w:pPr>
        <w:pStyle w:val="Recuodecorpodetexto"/>
        <w:spacing w:line="264" w:lineRule="auto"/>
        <w:rPr>
          <w:color w:val="auto"/>
        </w:rPr>
      </w:pPr>
    </w:p>
    <w:p w:rsidR="00881C98" w:rsidRPr="006A0D63" w:rsidRDefault="00881C98" w:rsidP="00937A18">
      <w:pPr>
        <w:snapToGrid w:val="0"/>
        <w:spacing w:before="120" w:after="120" w:line="264" w:lineRule="auto"/>
        <w:ind w:right="-28" w:firstLine="539"/>
        <w:jc w:val="both"/>
        <w:rPr>
          <w:rFonts w:ascii="Arial" w:hAnsi="Arial" w:cs="Arial"/>
          <w:sz w:val="22"/>
          <w:szCs w:val="22"/>
        </w:rPr>
      </w:pPr>
      <w:r w:rsidRPr="006A0D63">
        <w:rPr>
          <w:rFonts w:ascii="Arial" w:hAnsi="Arial" w:cs="Arial"/>
          <w:sz w:val="22"/>
          <w:szCs w:val="22"/>
        </w:rPr>
        <w:t>Torna-se público, para conh</w:t>
      </w:r>
      <w:r w:rsidR="00691742" w:rsidRPr="006A0D63">
        <w:rPr>
          <w:rFonts w:ascii="Arial" w:hAnsi="Arial" w:cs="Arial"/>
          <w:sz w:val="22"/>
          <w:szCs w:val="22"/>
        </w:rPr>
        <w:t>ecimento dos interessados, que a Fundação Universidade Federal de Pelotas</w:t>
      </w:r>
      <w:r w:rsidRPr="006A0D63">
        <w:rPr>
          <w:rFonts w:ascii="Arial" w:hAnsi="Arial" w:cs="Arial"/>
          <w:sz w:val="22"/>
          <w:szCs w:val="22"/>
        </w:rPr>
        <w:t>, por meio da</w:t>
      </w:r>
      <w:r w:rsidR="00691742" w:rsidRPr="006A0D63">
        <w:rPr>
          <w:rFonts w:ascii="Arial" w:hAnsi="Arial" w:cs="Arial"/>
          <w:sz w:val="22"/>
          <w:szCs w:val="22"/>
        </w:rPr>
        <w:t xml:space="preserve"> Comissão Permanente de Licitações, sediad</w:t>
      </w:r>
      <w:r w:rsidRPr="006A0D63">
        <w:rPr>
          <w:rFonts w:ascii="Arial" w:hAnsi="Arial" w:cs="Arial"/>
          <w:sz w:val="22"/>
          <w:szCs w:val="22"/>
        </w:rPr>
        <w:t>a</w:t>
      </w:r>
      <w:r w:rsidR="00691742" w:rsidRPr="006A0D63">
        <w:rPr>
          <w:rFonts w:ascii="Arial" w:hAnsi="Arial" w:cs="Arial"/>
          <w:sz w:val="22"/>
          <w:szCs w:val="22"/>
        </w:rPr>
        <w:t xml:space="preserve"> na Rua Gomes Carneiro, 01 – Campus Porto, Bairro Centro, Pelotas/RS, CEP 96010-610</w:t>
      </w:r>
      <w:r w:rsidRPr="006A0D63">
        <w:rPr>
          <w:rFonts w:ascii="Arial" w:hAnsi="Arial" w:cs="Arial"/>
          <w:sz w:val="22"/>
          <w:szCs w:val="22"/>
        </w:rPr>
        <w:t xml:space="preserve">, </w:t>
      </w:r>
      <w:r w:rsidR="00FE2C48" w:rsidRPr="006A0D63">
        <w:rPr>
          <w:rFonts w:ascii="Arial" w:hAnsi="Arial" w:cs="Arial"/>
          <w:sz w:val="22"/>
          <w:szCs w:val="22"/>
        </w:rPr>
        <w:t xml:space="preserve">telefone (53) </w:t>
      </w:r>
      <w:r w:rsidR="0066324E" w:rsidRPr="006A0D63">
        <w:rPr>
          <w:rFonts w:ascii="Arial" w:hAnsi="Arial" w:cs="Arial"/>
          <w:sz w:val="22"/>
          <w:szCs w:val="22"/>
        </w:rPr>
        <w:t>3284-3924</w:t>
      </w:r>
      <w:r w:rsidR="00FE2C48" w:rsidRPr="006A0D63">
        <w:rPr>
          <w:rFonts w:ascii="Arial" w:hAnsi="Arial" w:cs="Arial"/>
          <w:sz w:val="22"/>
          <w:szCs w:val="22"/>
        </w:rPr>
        <w:t xml:space="preserve">, </w:t>
      </w:r>
      <w:r w:rsidRPr="006A0D63">
        <w:rPr>
          <w:rFonts w:ascii="Arial" w:hAnsi="Arial" w:cs="Arial"/>
          <w:sz w:val="22"/>
          <w:szCs w:val="22"/>
        </w:rPr>
        <w:t>realizará licitação</w:t>
      </w:r>
      <w:r w:rsidR="00691742" w:rsidRPr="006A0D63">
        <w:rPr>
          <w:rFonts w:ascii="Arial" w:hAnsi="Arial" w:cs="Arial"/>
          <w:sz w:val="22"/>
          <w:szCs w:val="22"/>
        </w:rPr>
        <w:t>,</w:t>
      </w:r>
      <w:r w:rsidRPr="006A0D63">
        <w:rPr>
          <w:rFonts w:ascii="Arial" w:hAnsi="Arial" w:cs="Arial"/>
          <w:sz w:val="22"/>
          <w:szCs w:val="22"/>
        </w:rPr>
        <w:t xml:space="preserve"> na modalidade PREGÃO, na forma ELETRÔNICA, </w:t>
      </w:r>
      <w:r w:rsidR="0069163D" w:rsidRPr="006A0D63">
        <w:rPr>
          <w:rFonts w:ascii="Arial" w:hAnsi="Arial" w:cs="Arial"/>
          <w:sz w:val="22"/>
          <w:szCs w:val="22"/>
        </w:rPr>
        <w:t xml:space="preserve">tipo menor preço por item </w:t>
      </w:r>
      <w:r w:rsidR="00691742" w:rsidRPr="006A0D63">
        <w:rPr>
          <w:rFonts w:ascii="Arial" w:hAnsi="Arial" w:cs="Arial"/>
          <w:sz w:val="22"/>
          <w:szCs w:val="22"/>
        </w:rPr>
        <w:t xml:space="preserve">para REGISTRO DE PREÇOS com validade de 12 (doze) meses, para </w:t>
      </w:r>
      <w:r w:rsidR="00A00C3E" w:rsidRPr="006A0D63">
        <w:rPr>
          <w:rFonts w:ascii="Arial" w:hAnsi="Arial" w:cs="Arial"/>
          <w:b/>
          <w:sz w:val="22"/>
          <w:szCs w:val="22"/>
        </w:rPr>
        <w:t xml:space="preserve">AQUISIÇÃO DE EQUIPAMENTO PARA MANUTENÇÃO E EXPANSÃO </w:t>
      </w:r>
      <w:r w:rsidR="00E93B64">
        <w:rPr>
          <w:rFonts w:ascii="Arial" w:hAnsi="Arial" w:cs="Arial"/>
          <w:b/>
          <w:sz w:val="22"/>
          <w:szCs w:val="22"/>
        </w:rPr>
        <w:t xml:space="preserve">DE </w:t>
      </w:r>
      <w:r w:rsidR="00A00C3E" w:rsidRPr="006A0D63">
        <w:rPr>
          <w:rFonts w:ascii="Arial" w:hAnsi="Arial" w:cs="Arial"/>
          <w:b/>
          <w:sz w:val="22"/>
          <w:szCs w:val="22"/>
        </w:rPr>
        <w:t>REDES COM E SEM FIO</w:t>
      </w:r>
      <w:r w:rsidR="00691742" w:rsidRPr="006A0D63">
        <w:rPr>
          <w:rFonts w:ascii="Arial" w:hAnsi="Arial" w:cs="Arial"/>
          <w:sz w:val="22"/>
          <w:szCs w:val="22"/>
        </w:rPr>
        <w:t xml:space="preserve">, conforme pedidos </w:t>
      </w:r>
      <w:r w:rsidR="006A0D63" w:rsidRPr="006A0D63">
        <w:rPr>
          <w:rFonts w:ascii="Arial" w:hAnsi="Arial" w:cs="Arial"/>
          <w:sz w:val="22"/>
          <w:szCs w:val="22"/>
        </w:rPr>
        <w:t xml:space="preserve">480 </w:t>
      </w:r>
      <w:r w:rsidR="00691742" w:rsidRPr="006A0D63">
        <w:rPr>
          <w:rFonts w:ascii="Arial" w:hAnsi="Arial" w:cs="Arial"/>
          <w:sz w:val="22"/>
          <w:szCs w:val="22"/>
        </w:rPr>
        <w:t xml:space="preserve">e </w:t>
      </w:r>
      <w:r w:rsidR="006A0D63" w:rsidRPr="006A0D63">
        <w:rPr>
          <w:rFonts w:ascii="Arial" w:hAnsi="Arial" w:cs="Arial"/>
          <w:sz w:val="22"/>
          <w:szCs w:val="22"/>
        </w:rPr>
        <w:t>589</w:t>
      </w:r>
      <w:r w:rsidR="00691742" w:rsidRPr="006A0D63">
        <w:rPr>
          <w:rFonts w:ascii="Arial" w:hAnsi="Arial" w:cs="Arial"/>
          <w:sz w:val="22"/>
          <w:szCs w:val="22"/>
        </w:rPr>
        <w:t>/201</w:t>
      </w:r>
      <w:r w:rsidR="006A0D63" w:rsidRPr="006A0D63">
        <w:rPr>
          <w:rFonts w:ascii="Arial" w:hAnsi="Arial" w:cs="Arial"/>
          <w:sz w:val="22"/>
          <w:szCs w:val="22"/>
        </w:rPr>
        <w:t>7, da</w:t>
      </w:r>
      <w:r w:rsidR="00691742" w:rsidRPr="006A0D63">
        <w:rPr>
          <w:rFonts w:ascii="Arial" w:hAnsi="Arial" w:cs="Arial"/>
          <w:sz w:val="22"/>
          <w:szCs w:val="22"/>
        </w:rPr>
        <w:t xml:space="preserve"> </w:t>
      </w:r>
      <w:r w:rsidR="006A0D63" w:rsidRPr="006A0D63">
        <w:rPr>
          <w:rFonts w:ascii="Arial" w:hAnsi="Arial" w:cs="Arial"/>
          <w:sz w:val="22"/>
          <w:szCs w:val="22"/>
        </w:rPr>
        <w:t>Pró-Reitoria de Gestão da Informação e da Comunicação</w:t>
      </w:r>
      <w:r w:rsidRPr="006A0D63">
        <w:rPr>
          <w:rFonts w:ascii="Arial" w:hAnsi="Arial" w:cs="Arial"/>
          <w:sz w:val="22"/>
          <w:szCs w:val="22"/>
        </w:rPr>
        <w:t xml:space="preserve">, nos termos da Lei nº 10.520, de 17 de julho de 2002, do Decreto nº 5.450, de 31 de maio de 2005, do Decreto nº </w:t>
      </w:r>
      <w:r w:rsidR="00494C86" w:rsidRPr="006A0D63">
        <w:rPr>
          <w:rFonts w:ascii="Arial" w:hAnsi="Arial" w:cs="Arial"/>
          <w:sz w:val="22"/>
          <w:szCs w:val="22"/>
        </w:rPr>
        <w:t>7.892, de 23</w:t>
      </w:r>
      <w:r w:rsidRPr="006A0D63">
        <w:rPr>
          <w:rFonts w:ascii="Arial" w:hAnsi="Arial" w:cs="Arial"/>
          <w:sz w:val="22"/>
          <w:szCs w:val="22"/>
        </w:rPr>
        <w:t xml:space="preserve"> de </w:t>
      </w:r>
      <w:r w:rsidR="00494C86" w:rsidRPr="006A0D63">
        <w:rPr>
          <w:rFonts w:ascii="Arial" w:hAnsi="Arial" w:cs="Arial"/>
          <w:sz w:val="22"/>
          <w:szCs w:val="22"/>
        </w:rPr>
        <w:t>janei</w:t>
      </w:r>
      <w:r w:rsidRPr="006A0D63">
        <w:rPr>
          <w:rFonts w:ascii="Arial" w:hAnsi="Arial" w:cs="Arial"/>
          <w:sz w:val="22"/>
          <w:szCs w:val="22"/>
        </w:rPr>
        <w:t>ro de 20</w:t>
      </w:r>
      <w:r w:rsidR="00494C86" w:rsidRPr="006A0D63">
        <w:rPr>
          <w:rFonts w:ascii="Arial" w:hAnsi="Arial" w:cs="Arial"/>
          <w:sz w:val="22"/>
          <w:szCs w:val="22"/>
        </w:rPr>
        <w:t>13</w:t>
      </w:r>
      <w:r w:rsidRPr="006A0D63">
        <w:rPr>
          <w:rFonts w:ascii="Arial" w:hAnsi="Arial" w:cs="Arial"/>
          <w:sz w:val="22"/>
          <w:szCs w:val="22"/>
        </w:rPr>
        <w:t xml:space="preserve">, da Instrução Normativa SLTI/MPOG nº 2, de 11 de outubro de 2010, da Lei Complementar n° 123, de 14 de dezembro de 2006, do </w:t>
      </w:r>
      <w:r w:rsidR="003867E3" w:rsidRPr="006A0D63">
        <w:rPr>
          <w:rFonts w:ascii="Arial" w:hAnsi="Arial" w:cs="Arial"/>
          <w:sz w:val="22"/>
          <w:szCs w:val="22"/>
        </w:rPr>
        <w:t>Decreto n° 8.538, de 06 de outubro de 2015</w:t>
      </w:r>
      <w:r w:rsidRPr="006A0D63">
        <w:rPr>
          <w:rFonts w:ascii="Arial" w:hAnsi="Arial" w:cs="Arial"/>
          <w:sz w:val="22"/>
          <w:szCs w:val="22"/>
        </w:rPr>
        <w:t xml:space="preserve">, </w:t>
      </w:r>
      <w:r w:rsidR="00691742" w:rsidRPr="006A0D63">
        <w:rPr>
          <w:rFonts w:ascii="Arial" w:hAnsi="Arial" w:cs="Arial"/>
          <w:sz w:val="22"/>
          <w:szCs w:val="22"/>
        </w:rPr>
        <w:t xml:space="preserve">do Decreto nº 7.174, de 12 de maio de 2010, </w:t>
      </w:r>
      <w:r w:rsidRPr="006A0D63">
        <w:rPr>
          <w:rFonts w:ascii="Arial" w:hAnsi="Arial" w:cs="Arial"/>
          <w:sz w:val="22"/>
          <w:szCs w:val="22"/>
        </w:rPr>
        <w:t xml:space="preserve">aplicando-se, subsidiariamente, a Lei nº 8.666, de 21 de junho de 1993, e as exigências estabelecidas neste Edital. </w:t>
      </w:r>
    </w:p>
    <w:p w:rsidR="00490578" w:rsidRPr="006A0D63" w:rsidRDefault="00490578" w:rsidP="00260F0D">
      <w:pPr>
        <w:autoSpaceDE w:val="0"/>
        <w:autoSpaceDN w:val="0"/>
        <w:adjustRightInd w:val="0"/>
        <w:spacing w:line="264" w:lineRule="auto"/>
        <w:rPr>
          <w:rFonts w:ascii="Arial" w:hAnsi="Arial" w:cs="Arial"/>
          <w:sz w:val="22"/>
          <w:szCs w:val="22"/>
        </w:rPr>
      </w:pPr>
    </w:p>
    <w:p w:rsidR="009326DB" w:rsidRPr="006A0D63" w:rsidRDefault="009326DB" w:rsidP="00260F0D">
      <w:pPr>
        <w:autoSpaceDE w:val="0"/>
        <w:autoSpaceDN w:val="0"/>
        <w:adjustRightInd w:val="0"/>
        <w:spacing w:line="264" w:lineRule="auto"/>
        <w:rPr>
          <w:rFonts w:ascii="Arial" w:hAnsi="Arial" w:cs="Arial"/>
          <w:sz w:val="22"/>
          <w:szCs w:val="22"/>
        </w:rPr>
      </w:pPr>
    </w:p>
    <w:p w:rsidR="00490578" w:rsidRPr="006A0D63"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6A0D63">
        <w:rPr>
          <w:rFonts w:ascii="Arial" w:hAnsi="Arial" w:cs="Arial"/>
          <w:b/>
          <w:bCs/>
          <w:sz w:val="22"/>
          <w:szCs w:val="22"/>
        </w:rPr>
        <w:t>DATA, HORÁRIO E LOCAL PARA ABERTURA DA LICITAÇÃO</w:t>
      </w:r>
    </w:p>
    <w:p w:rsidR="00490578" w:rsidRPr="006A0D63" w:rsidRDefault="00490578" w:rsidP="00260F0D">
      <w:pPr>
        <w:autoSpaceDE w:val="0"/>
        <w:autoSpaceDN w:val="0"/>
        <w:adjustRightInd w:val="0"/>
        <w:spacing w:line="264" w:lineRule="auto"/>
        <w:ind w:left="360"/>
        <w:rPr>
          <w:rFonts w:ascii="Arial" w:hAnsi="Arial" w:cs="Arial"/>
          <w:b/>
          <w:bCs/>
          <w:sz w:val="22"/>
          <w:szCs w:val="22"/>
        </w:rPr>
      </w:pPr>
    </w:p>
    <w:p w:rsidR="00506C09" w:rsidRPr="006A0D63" w:rsidRDefault="00506C09" w:rsidP="00937A18">
      <w:pPr>
        <w:autoSpaceDE w:val="0"/>
        <w:autoSpaceDN w:val="0"/>
        <w:adjustRightInd w:val="0"/>
        <w:spacing w:line="264" w:lineRule="auto"/>
        <w:rPr>
          <w:rFonts w:ascii="Arial" w:hAnsi="Arial" w:cs="Arial"/>
          <w:sz w:val="22"/>
          <w:szCs w:val="22"/>
        </w:rPr>
      </w:pPr>
      <w:r w:rsidRPr="006A0D63">
        <w:rPr>
          <w:rFonts w:ascii="Arial" w:hAnsi="Arial" w:cs="Arial"/>
          <w:sz w:val="22"/>
          <w:szCs w:val="22"/>
        </w:rPr>
        <w:t>DATA:</w:t>
      </w:r>
      <w:r w:rsidR="00AC2FEA">
        <w:rPr>
          <w:rFonts w:ascii="Arial" w:hAnsi="Arial" w:cs="Arial"/>
          <w:b/>
          <w:bCs/>
          <w:sz w:val="22"/>
          <w:szCs w:val="22"/>
        </w:rPr>
        <w:t>06</w:t>
      </w:r>
      <w:r w:rsidRPr="006A0D63">
        <w:rPr>
          <w:rFonts w:ascii="Arial" w:hAnsi="Arial" w:cs="Arial"/>
          <w:b/>
          <w:bCs/>
          <w:sz w:val="22"/>
          <w:szCs w:val="22"/>
        </w:rPr>
        <w:t>/</w:t>
      </w:r>
      <w:r w:rsidR="009B07AC">
        <w:rPr>
          <w:rFonts w:ascii="Arial" w:hAnsi="Arial" w:cs="Arial"/>
          <w:b/>
          <w:bCs/>
          <w:sz w:val="22"/>
          <w:szCs w:val="22"/>
        </w:rPr>
        <w:t>1</w:t>
      </w:r>
      <w:r w:rsidR="00AC2FEA">
        <w:rPr>
          <w:rFonts w:ascii="Arial" w:hAnsi="Arial" w:cs="Arial"/>
          <w:b/>
          <w:bCs/>
          <w:sz w:val="22"/>
          <w:szCs w:val="22"/>
        </w:rPr>
        <w:t>1</w:t>
      </w:r>
      <w:r w:rsidRPr="006A0D63">
        <w:rPr>
          <w:rFonts w:ascii="Arial" w:hAnsi="Arial" w:cs="Arial"/>
          <w:b/>
          <w:bCs/>
          <w:sz w:val="22"/>
          <w:szCs w:val="22"/>
        </w:rPr>
        <w:t>/</w:t>
      </w:r>
      <w:r w:rsidR="00504A86" w:rsidRPr="006A0D63">
        <w:rPr>
          <w:rFonts w:ascii="Arial" w:hAnsi="Arial" w:cs="Arial"/>
          <w:b/>
          <w:bCs/>
          <w:sz w:val="22"/>
          <w:szCs w:val="22"/>
        </w:rPr>
        <w:t>201</w:t>
      </w:r>
      <w:r w:rsidR="00A319B8" w:rsidRPr="006A0D63">
        <w:rPr>
          <w:rFonts w:ascii="Arial" w:hAnsi="Arial" w:cs="Arial"/>
          <w:b/>
          <w:bCs/>
          <w:sz w:val="22"/>
          <w:szCs w:val="22"/>
        </w:rPr>
        <w:t>7</w:t>
      </w:r>
    </w:p>
    <w:p w:rsidR="00506C09" w:rsidRPr="006A0D63" w:rsidRDefault="00506C09" w:rsidP="00937A18">
      <w:pPr>
        <w:autoSpaceDE w:val="0"/>
        <w:autoSpaceDN w:val="0"/>
        <w:adjustRightInd w:val="0"/>
        <w:spacing w:line="264" w:lineRule="auto"/>
        <w:rPr>
          <w:rFonts w:ascii="Arial" w:hAnsi="Arial" w:cs="Arial"/>
          <w:sz w:val="22"/>
          <w:szCs w:val="22"/>
        </w:rPr>
      </w:pPr>
      <w:r w:rsidRPr="006A0D63">
        <w:rPr>
          <w:rFonts w:ascii="Arial" w:hAnsi="Arial" w:cs="Arial"/>
          <w:sz w:val="22"/>
          <w:szCs w:val="22"/>
        </w:rPr>
        <w:t xml:space="preserve">HORÁRIO: </w:t>
      </w:r>
      <w:r w:rsidR="00AC2FEA">
        <w:rPr>
          <w:rFonts w:ascii="Arial" w:hAnsi="Arial" w:cs="Arial"/>
          <w:sz w:val="22"/>
          <w:szCs w:val="22"/>
        </w:rPr>
        <w:t>14</w:t>
      </w:r>
      <w:r w:rsidRPr="006A0D63">
        <w:rPr>
          <w:rFonts w:ascii="Arial" w:hAnsi="Arial" w:cs="Arial"/>
          <w:b/>
          <w:bCs/>
          <w:sz w:val="22"/>
          <w:szCs w:val="22"/>
        </w:rPr>
        <w:t>:00 horas</w:t>
      </w:r>
      <w:r w:rsidRPr="006A0D63">
        <w:rPr>
          <w:rFonts w:ascii="Arial" w:hAnsi="Arial" w:cs="Arial"/>
          <w:sz w:val="22"/>
          <w:szCs w:val="22"/>
        </w:rPr>
        <w:t xml:space="preserve"> (horário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sidRPr="006A0D63">
        <w:rPr>
          <w:color w:val="auto"/>
        </w:rPr>
        <w:t xml:space="preserve">Esta licitação tem por objeto </w:t>
      </w:r>
      <w:r w:rsidR="00CF2ED4" w:rsidRPr="006A0D63">
        <w:rPr>
          <w:color w:val="auto"/>
        </w:rPr>
        <w:t>o registro de preços para</w:t>
      </w:r>
      <w:r w:rsidR="00E914E3" w:rsidRPr="006A0D63">
        <w:rPr>
          <w:color w:val="auto"/>
        </w:rPr>
        <w:t xml:space="preserve"> </w:t>
      </w:r>
      <w:r w:rsidR="006A0D63" w:rsidRPr="006A0D63">
        <w:rPr>
          <w:color w:val="auto"/>
        </w:rPr>
        <w:t xml:space="preserve">AQUISIÇÃO DE EQUIPAMENTO PARA MANUTENÇÃO E EXPANSÃO </w:t>
      </w:r>
      <w:r w:rsidR="00E93B64">
        <w:rPr>
          <w:color w:val="auto"/>
        </w:rPr>
        <w:t xml:space="preserve">DE </w:t>
      </w:r>
      <w:r w:rsidR="006A0D63" w:rsidRPr="006A0D63">
        <w:rPr>
          <w:color w:val="auto"/>
        </w:rPr>
        <w:t>REDES COM E SEM FIO, conforme pedidos 480 e 589/2017, da Pró-Reitoria de Gestão da Informação e da Comunicação</w:t>
      </w:r>
      <w:r w:rsidRPr="006A0D63">
        <w:rPr>
          <w:color w:val="auto"/>
        </w:rPr>
        <w:t xml:space="preserve">, </w:t>
      </w:r>
      <w:r w:rsidR="00B74639" w:rsidRPr="006A0D63">
        <w:rPr>
          <w:color w:val="auto"/>
        </w:rPr>
        <w:t xml:space="preserve">e </w:t>
      </w:r>
      <w:r w:rsidR="00CF2ED4" w:rsidRPr="006A0D63">
        <w:rPr>
          <w:color w:val="auto"/>
        </w:rPr>
        <w:t>conforme condições, quantidades e exigências estabelecidas</w:t>
      </w:r>
      <w:r w:rsidR="00CF2ED4">
        <w:rPr>
          <w:color w:val="auto"/>
        </w:rPr>
        <w:t xml:space="preserve">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w:t>
      </w:r>
      <w:r w:rsidR="00902DE8" w:rsidRPr="00AE50FC">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Pr="006A0D63" w:rsidRDefault="00490578" w:rsidP="00D273F1">
      <w:pPr>
        <w:pStyle w:val="Recuodecorpodetexto"/>
        <w:numPr>
          <w:ilvl w:val="1"/>
          <w:numId w:val="5"/>
        </w:numPr>
        <w:spacing w:before="120" w:after="120" w:line="276" w:lineRule="auto"/>
        <w:rPr>
          <w:color w:val="auto"/>
        </w:rPr>
      </w:pPr>
      <w:r w:rsidRPr="006A0D63">
        <w:rPr>
          <w:b/>
          <w:color w:val="auto"/>
        </w:rPr>
        <w:t xml:space="preserve">Qualquer discordância entre a descrição do objeto neste edital e o contido no </w:t>
      </w:r>
      <w:r w:rsidR="005C2B09" w:rsidRPr="006A0D63">
        <w:rPr>
          <w:b/>
          <w:color w:val="auto"/>
        </w:rPr>
        <w:t>Compras Governamentais</w:t>
      </w:r>
      <w:r w:rsidRPr="006A0D63">
        <w:rPr>
          <w:b/>
          <w:color w:val="auto"/>
        </w:rPr>
        <w:t>, valerá o primeiro</w:t>
      </w:r>
      <w:r w:rsidRPr="006A0D63">
        <w:rPr>
          <w:color w:val="auto"/>
        </w:rPr>
        <w:t>.</w:t>
      </w:r>
    </w:p>
    <w:p w:rsidR="00EF61B8" w:rsidRPr="006A0D63"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6A0D63">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6A0D63"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6A0D63">
        <w:rPr>
          <w:rFonts w:ascii="Arial" w:hAnsi="Arial" w:cs="Arial"/>
          <w:sz w:val="22"/>
          <w:szCs w:val="22"/>
        </w:rPr>
        <w:t xml:space="preserve">Este Pregão possui </w:t>
      </w:r>
      <w:r w:rsidRPr="006A0D63">
        <w:rPr>
          <w:rFonts w:ascii="Arial" w:hAnsi="Arial" w:cs="Arial"/>
          <w:b/>
          <w:sz w:val="22"/>
          <w:szCs w:val="22"/>
        </w:rPr>
        <w:t>TRATAMENTO DIFERENCIADO – Benefício Tipo I</w:t>
      </w:r>
      <w:r w:rsidRPr="006A0D63">
        <w:rPr>
          <w:rFonts w:ascii="Arial" w:hAnsi="Arial" w:cs="Arial"/>
          <w:sz w:val="22"/>
          <w:szCs w:val="22"/>
        </w:rPr>
        <w:t xml:space="preserve"> – Contratação exclusiva para ME/EPP e Cooperativas de acordo com o </w:t>
      </w:r>
      <w:r w:rsidR="00284119" w:rsidRPr="006A0D63">
        <w:rPr>
          <w:rFonts w:ascii="Arial" w:hAnsi="Arial" w:cs="Arial"/>
          <w:sz w:val="22"/>
          <w:szCs w:val="22"/>
        </w:rPr>
        <w:t>Decreto nº 8.538/2015</w:t>
      </w:r>
      <w:r w:rsidRPr="006A0D63">
        <w:rPr>
          <w:rFonts w:ascii="Arial" w:hAnsi="Arial" w:cs="Arial"/>
          <w:sz w:val="22"/>
          <w:szCs w:val="22"/>
        </w:rPr>
        <w:t xml:space="preserve">, devido ao valor </w:t>
      </w:r>
      <w:r w:rsidR="00122902" w:rsidRPr="006A0D63">
        <w:rPr>
          <w:rFonts w:ascii="Arial" w:hAnsi="Arial" w:cs="Arial"/>
          <w:sz w:val="22"/>
          <w:szCs w:val="22"/>
        </w:rPr>
        <w:t>de cada item</w:t>
      </w:r>
      <w:r w:rsidR="00E37B64" w:rsidRPr="006A0D63">
        <w:rPr>
          <w:rFonts w:ascii="Arial" w:hAnsi="Arial" w:cs="Arial"/>
          <w:sz w:val="22"/>
          <w:szCs w:val="22"/>
        </w:rPr>
        <w:t>/lote</w:t>
      </w:r>
      <w:r w:rsidRPr="006A0D63">
        <w:rPr>
          <w:rFonts w:ascii="Arial" w:hAnsi="Arial" w:cs="Arial"/>
          <w:sz w:val="22"/>
          <w:szCs w:val="22"/>
        </w:rPr>
        <w:t xml:space="preserve"> ser inferior a R$ 80.000,00.</w:t>
      </w:r>
    </w:p>
    <w:p w:rsidR="0069163D" w:rsidRPr="006A0D63"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00284531"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lastRenderedPageBreak/>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6A0D63" w:rsidRDefault="00A77E33" w:rsidP="00CB7821">
      <w:pPr>
        <w:pStyle w:val="PargrafodaLista"/>
        <w:numPr>
          <w:ilvl w:val="2"/>
          <w:numId w:val="5"/>
        </w:numPr>
        <w:snapToGrid w:val="0"/>
        <w:spacing w:before="120" w:after="120" w:line="276" w:lineRule="auto"/>
        <w:jc w:val="both"/>
        <w:rPr>
          <w:rFonts w:ascii="Arial" w:hAnsi="Arial" w:cs="Arial"/>
          <w:color w:val="FF0000"/>
          <w:sz w:val="22"/>
          <w:szCs w:val="22"/>
        </w:rPr>
      </w:pPr>
      <w:r w:rsidRPr="006A0D63">
        <w:rPr>
          <w:rFonts w:ascii="Arial" w:hAnsi="Arial" w:cs="Arial"/>
          <w:sz w:val="22"/>
          <w:szCs w:val="22"/>
        </w:rPr>
        <w:lastRenderedPageBreak/>
        <w:t>V</w:t>
      </w:r>
      <w:r w:rsidR="003D5DDC" w:rsidRPr="006A0D63">
        <w:rPr>
          <w:rFonts w:ascii="Arial" w:hAnsi="Arial" w:cs="Arial"/>
          <w:sz w:val="22"/>
          <w:szCs w:val="22"/>
        </w:rPr>
        <w:t>alor</w:t>
      </w:r>
      <w:r w:rsidRPr="006A0D63">
        <w:rPr>
          <w:rFonts w:ascii="Arial" w:hAnsi="Arial" w:cs="Arial"/>
          <w:sz w:val="22"/>
          <w:szCs w:val="22"/>
        </w:rPr>
        <w:t xml:space="preserve"> </w:t>
      </w:r>
      <w:r w:rsidR="009D3251" w:rsidRPr="006A0D63">
        <w:rPr>
          <w:rFonts w:ascii="Arial" w:hAnsi="Arial" w:cs="Arial"/>
          <w:b/>
          <w:sz w:val="22"/>
          <w:szCs w:val="22"/>
        </w:rPr>
        <w:t>UNITÁRIO</w:t>
      </w:r>
      <w:r w:rsidRPr="006A0D63">
        <w:rPr>
          <w:rFonts w:ascii="Arial" w:hAnsi="Arial" w:cs="Arial"/>
          <w:b/>
          <w:sz w:val="22"/>
          <w:szCs w:val="22"/>
        </w:rPr>
        <w:t xml:space="preserve"> </w:t>
      </w:r>
      <w:r w:rsidR="00013426" w:rsidRPr="006A0D63">
        <w:rPr>
          <w:rFonts w:ascii="Arial" w:hAnsi="Arial" w:cs="Arial"/>
          <w:sz w:val="22"/>
          <w:szCs w:val="22"/>
        </w:rPr>
        <w:t>do item</w:t>
      </w:r>
      <w:r w:rsidR="006A0D63">
        <w:rPr>
          <w:rFonts w:ascii="Arial" w:hAnsi="Arial" w:cs="Arial"/>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6A0D63">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6A0D63" w:rsidRDefault="003D5DDC" w:rsidP="00D273F1">
      <w:pPr>
        <w:pStyle w:val="PargrafodaLista"/>
        <w:numPr>
          <w:ilvl w:val="2"/>
          <w:numId w:val="5"/>
        </w:numPr>
        <w:spacing w:before="120" w:after="120" w:line="276" w:lineRule="auto"/>
        <w:jc w:val="both"/>
        <w:rPr>
          <w:rFonts w:ascii="Arial" w:hAnsi="Arial" w:cs="Arial"/>
          <w:sz w:val="22"/>
          <w:szCs w:val="22"/>
        </w:rPr>
      </w:pPr>
      <w:r w:rsidRPr="006A0D63">
        <w:rPr>
          <w:rFonts w:ascii="Arial" w:hAnsi="Arial" w:cs="Arial"/>
          <w:sz w:val="22"/>
          <w:szCs w:val="22"/>
        </w:rPr>
        <w:t xml:space="preserve">Fabricante; </w:t>
      </w:r>
    </w:p>
    <w:p w:rsidR="003D5DDC" w:rsidRPr="006A0D63" w:rsidRDefault="003D5DDC" w:rsidP="00D273F1">
      <w:pPr>
        <w:pStyle w:val="PargrafodaLista"/>
        <w:numPr>
          <w:ilvl w:val="2"/>
          <w:numId w:val="5"/>
        </w:numPr>
        <w:spacing w:before="120" w:after="120" w:line="276" w:lineRule="auto"/>
        <w:jc w:val="both"/>
        <w:rPr>
          <w:rFonts w:ascii="Arial" w:hAnsi="Arial" w:cs="Arial"/>
          <w:sz w:val="22"/>
          <w:szCs w:val="22"/>
        </w:rPr>
      </w:pPr>
      <w:r w:rsidRPr="006A0D63">
        <w:rPr>
          <w:rFonts w:ascii="Arial" w:hAnsi="Arial" w:cs="Arial"/>
          <w:sz w:val="22"/>
          <w:szCs w:val="22"/>
        </w:rPr>
        <w:t>Descrição detalhada do objeto: indicando, no que for aplicável, o modelo, prazo de validade ou de garantia, número do registro ou inscrição do bem no órgã</w:t>
      </w:r>
      <w:r w:rsidR="00AC4090" w:rsidRPr="006A0D63">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6A0D63">
        <w:rPr>
          <w:rFonts w:ascii="Arial" w:hAnsi="Arial" w:cs="Arial"/>
          <w:sz w:val="22"/>
          <w:szCs w:val="22"/>
        </w:rPr>
        <w:t>Todas as especificações</w:t>
      </w:r>
      <w:r w:rsidRPr="007D7E82">
        <w:rPr>
          <w:rFonts w:ascii="Arial" w:hAnsi="Arial" w:cs="Arial"/>
          <w:sz w:val="22"/>
          <w:szCs w:val="22"/>
        </w:rPr>
        <w:t xml:space="preserve">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6A0D63" w:rsidRDefault="000868A9" w:rsidP="00D273F1">
      <w:pPr>
        <w:pStyle w:val="PargrafodaLista"/>
        <w:widowControl w:val="0"/>
        <w:numPr>
          <w:ilvl w:val="2"/>
          <w:numId w:val="5"/>
        </w:numPr>
        <w:spacing w:before="120" w:after="120" w:line="276" w:lineRule="auto"/>
        <w:ind w:right="-17"/>
        <w:jc w:val="both"/>
        <w:rPr>
          <w:rFonts w:ascii="Arial" w:hAnsi="Arial" w:cs="Arial"/>
          <w:bCs/>
          <w:color w:val="FF0000"/>
          <w:sz w:val="22"/>
          <w:szCs w:val="22"/>
        </w:rPr>
      </w:pPr>
      <w:r w:rsidRPr="006A0D63">
        <w:rPr>
          <w:rFonts w:ascii="Arial" w:hAnsi="Arial" w:cs="Arial"/>
          <w:bCs/>
          <w:sz w:val="22"/>
          <w:szCs w:val="22"/>
        </w:rPr>
        <w:t xml:space="preserve">Os lances deverão ser ofertados para o valor </w:t>
      </w:r>
      <w:r w:rsidRPr="006A0D63">
        <w:rPr>
          <w:rFonts w:ascii="Arial" w:hAnsi="Arial" w:cs="Arial"/>
          <w:b/>
          <w:bCs/>
          <w:sz w:val="22"/>
          <w:szCs w:val="22"/>
        </w:rPr>
        <w:t>UNITÁRIO</w:t>
      </w:r>
      <w:r w:rsidR="00D269F1" w:rsidRPr="006A0D63">
        <w:rPr>
          <w:rFonts w:ascii="Arial" w:hAnsi="Arial" w:cs="Arial"/>
          <w:bCs/>
          <w:sz w:val="22"/>
          <w:szCs w:val="22"/>
        </w:rPr>
        <w:t xml:space="preserve"> </w:t>
      </w:r>
      <w:r w:rsidRPr="006A0D63">
        <w:rPr>
          <w:rFonts w:ascii="Arial" w:hAnsi="Arial" w:cs="Arial"/>
          <w:bCs/>
          <w:sz w:val="22"/>
          <w:szCs w:val="22"/>
        </w:rPr>
        <w:t xml:space="preserve">do item, com apenas duas casas decimais. </w:t>
      </w:r>
      <w:r w:rsidR="001B6A20" w:rsidRPr="006A0D63">
        <w:rPr>
          <w:rFonts w:ascii="Arial" w:hAnsi="Arial" w:cs="Arial"/>
          <w:bCs/>
          <w:sz w:val="22"/>
          <w:szCs w:val="22"/>
        </w:rPr>
        <w:t>Caso o lance tenha mais de duas casas decimais</w:t>
      </w:r>
      <w:r w:rsidRPr="006A0D63">
        <w:rPr>
          <w:rFonts w:ascii="Arial" w:hAnsi="Arial" w:cs="Arial"/>
          <w:bCs/>
          <w:sz w:val="22"/>
          <w:szCs w:val="22"/>
        </w:rPr>
        <w:t>,</w:t>
      </w:r>
      <w:r w:rsidRPr="006A0D63">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6A0D63">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A7F04" w:rsidRDefault="00C16E9E" w:rsidP="008A7F04">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A7F04" w:rsidRDefault="001B6A20" w:rsidP="008A7F04">
      <w:pPr>
        <w:pStyle w:val="PargrafodaLista"/>
        <w:numPr>
          <w:ilvl w:val="1"/>
          <w:numId w:val="5"/>
        </w:numPr>
        <w:spacing w:before="120" w:after="120" w:line="276" w:lineRule="auto"/>
        <w:ind w:right="-17"/>
        <w:jc w:val="both"/>
        <w:rPr>
          <w:rFonts w:ascii="Arial" w:hAnsi="Arial" w:cs="Arial"/>
          <w:sz w:val="22"/>
          <w:szCs w:val="22"/>
        </w:rPr>
      </w:pPr>
      <w:r w:rsidRPr="008A7F04">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Pr="001F4165"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 xml:space="preserve">Ao presente certame não se aplica o sorteio como critério de desempate. Lances equivalentes não serão considerados iguais, vez que a ordem de apresentação das propostas pelos licitantes é </w:t>
      </w:r>
      <w:r w:rsidRPr="001F4165">
        <w:rPr>
          <w:rFonts w:ascii="Arial" w:hAnsi="Arial" w:cs="Arial"/>
          <w:sz w:val="22"/>
          <w:szCs w:val="22"/>
        </w:rPr>
        <w:t>utilizada como um dos critérios de classificação.</w:t>
      </w:r>
    </w:p>
    <w:p w:rsidR="00AC3432" w:rsidRPr="001F4165" w:rsidRDefault="00AC3432" w:rsidP="00AC3432">
      <w:pPr>
        <w:pStyle w:val="PargrafodaLista"/>
        <w:numPr>
          <w:ilvl w:val="1"/>
          <w:numId w:val="5"/>
        </w:numPr>
        <w:spacing w:before="120" w:after="120" w:line="276" w:lineRule="auto"/>
        <w:jc w:val="both"/>
        <w:rPr>
          <w:rFonts w:ascii="Arial" w:hAnsi="Arial" w:cs="Arial"/>
          <w:sz w:val="22"/>
          <w:szCs w:val="22"/>
        </w:rPr>
      </w:pPr>
      <w:r w:rsidRPr="001F4165">
        <w:rPr>
          <w:rFonts w:ascii="Arial" w:hAnsi="Arial" w:cs="Arial"/>
          <w:b/>
          <w:sz w:val="22"/>
          <w:szCs w:val="22"/>
        </w:rPr>
        <w:t>Para a aquisição de bens comuns de informática e automação</w:t>
      </w:r>
      <w:r w:rsidRPr="001F4165">
        <w:rPr>
          <w:rFonts w:ascii="Arial" w:hAnsi="Arial" w:cs="Arial"/>
          <w:sz w:val="22"/>
          <w:szCs w:val="22"/>
        </w:rPr>
        <w:t>, definidos no art. 16-A da Lei n° 8.248, de 1991, será assegurado o direito de preferência previsto no seu artigo 3º, conforme procedimento estabelecido nos artigos 5° e 8° do Decreto n° 7.174, de 2010.</w:t>
      </w:r>
    </w:p>
    <w:p w:rsidR="00AC3432" w:rsidRPr="001F4165" w:rsidRDefault="00AC3432" w:rsidP="00AC3432">
      <w:pPr>
        <w:pStyle w:val="PargrafodaLista"/>
        <w:numPr>
          <w:ilvl w:val="2"/>
          <w:numId w:val="5"/>
        </w:numPr>
        <w:spacing w:before="120" w:after="120" w:line="276" w:lineRule="auto"/>
        <w:jc w:val="both"/>
        <w:rPr>
          <w:rFonts w:ascii="Arial" w:hAnsi="Arial" w:cs="Arial"/>
          <w:sz w:val="22"/>
          <w:szCs w:val="22"/>
        </w:rPr>
      </w:pPr>
      <w:r w:rsidRPr="001F4165">
        <w:rPr>
          <w:rFonts w:ascii="Arial" w:hAnsi="Arial" w:cs="Arial"/>
          <w:sz w:val="22"/>
          <w:szCs w:val="22"/>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AC3432" w:rsidRPr="001F4165" w:rsidRDefault="00AC3432" w:rsidP="00AC3432">
      <w:pPr>
        <w:pStyle w:val="PargrafodaLista"/>
        <w:numPr>
          <w:ilvl w:val="2"/>
          <w:numId w:val="5"/>
        </w:numPr>
        <w:spacing w:before="120" w:after="120" w:line="276" w:lineRule="auto"/>
        <w:jc w:val="both"/>
        <w:rPr>
          <w:rFonts w:ascii="Arial" w:hAnsi="Arial" w:cs="Arial"/>
          <w:sz w:val="22"/>
          <w:szCs w:val="22"/>
        </w:rPr>
      </w:pPr>
      <w:r w:rsidRPr="001F4165">
        <w:rPr>
          <w:rFonts w:ascii="Arial" w:hAnsi="Arial" w:cs="Arial"/>
          <w:sz w:val="22"/>
          <w:szCs w:val="22"/>
        </w:rPr>
        <w:t>Quando aplicada a margem de preferência a que se refere o Decreto nº 7.546, de 2 de agosto de 2011, não se aplicará o desempate previsto no Decreto nº 7.174, de 2010.</w:t>
      </w:r>
    </w:p>
    <w:p w:rsidR="00505B09" w:rsidRPr="001F4165" w:rsidRDefault="00505B09" w:rsidP="00A3062B">
      <w:pPr>
        <w:pStyle w:val="PargrafodaLista"/>
        <w:numPr>
          <w:ilvl w:val="1"/>
          <w:numId w:val="17"/>
        </w:numPr>
        <w:shd w:val="clear" w:color="auto" w:fill="FFFFFF" w:themeFill="background1"/>
        <w:autoSpaceDE w:val="0"/>
        <w:autoSpaceDN w:val="0"/>
        <w:adjustRightInd w:val="0"/>
        <w:spacing w:before="120" w:after="120" w:line="276" w:lineRule="auto"/>
        <w:jc w:val="both"/>
        <w:rPr>
          <w:rFonts w:ascii="Arial" w:hAnsi="Arial" w:cs="Arial"/>
          <w:sz w:val="22"/>
          <w:szCs w:val="22"/>
        </w:rPr>
      </w:pPr>
      <w:r w:rsidRPr="001F4165">
        <w:rPr>
          <w:rFonts w:ascii="Arial" w:hAnsi="Arial" w:cs="Arial"/>
          <w:sz w:val="22"/>
          <w:szCs w:val="22"/>
        </w:rPr>
        <w:t>A proposta deverá conter:</w:t>
      </w:r>
    </w:p>
    <w:p w:rsidR="00505B09" w:rsidRPr="001F4165"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1F4165">
        <w:rPr>
          <w:rFonts w:ascii="Arial" w:hAnsi="Arial" w:cs="Arial"/>
          <w:sz w:val="22"/>
          <w:szCs w:val="22"/>
        </w:rPr>
        <w:t>Especificação clara do objeto de acordo com o Termo de Referência em anexo ao presente Edital.</w:t>
      </w:r>
    </w:p>
    <w:p w:rsidR="00505B09" w:rsidRPr="001F4165"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1F4165">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1F4165">
        <w:rPr>
          <w:rFonts w:ascii="Arial" w:hAnsi="Arial" w:cs="Arial"/>
          <w:sz w:val="22"/>
          <w:szCs w:val="22"/>
        </w:rPr>
        <w:t>Na cotação de preços</w:t>
      </w:r>
      <w:r w:rsidRPr="007640AD">
        <w:rPr>
          <w:rFonts w:ascii="Arial" w:hAnsi="Arial" w:cs="Arial"/>
          <w:sz w:val="22"/>
          <w:szCs w:val="22"/>
        </w:rPr>
        <w:t xml:space="preserve">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E93B64" w:rsidRDefault="00CB0A19" w:rsidP="00E93B64">
      <w:pPr>
        <w:pStyle w:val="PargrafodaLista"/>
        <w:numPr>
          <w:ilvl w:val="1"/>
          <w:numId w:val="3"/>
        </w:numPr>
        <w:spacing w:before="120" w:after="120" w:line="276" w:lineRule="auto"/>
        <w:ind w:right="-17"/>
        <w:jc w:val="both"/>
        <w:rPr>
          <w:rFonts w:ascii="Arial" w:hAnsi="Arial" w:cs="Arial"/>
          <w:bCs/>
          <w:iCs/>
          <w:color w:val="FF0000"/>
          <w:sz w:val="22"/>
          <w:szCs w:val="22"/>
        </w:rPr>
      </w:pPr>
      <w:r w:rsidRPr="00E93B64">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951861" w:rsidRPr="00E93B64">
        <w:rPr>
          <w:rFonts w:ascii="Arial" w:hAnsi="Arial" w:cs="Arial"/>
          <w:bCs/>
          <w:iCs/>
          <w:color w:val="548DD4" w:themeColor="text2" w:themeTint="99"/>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951861">
        <w:rPr>
          <w:rFonts w:ascii="Arial" w:hAnsi="Arial" w:cs="Arial"/>
          <w:bCs/>
          <w:iCs/>
          <w:sz w:val="22"/>
          <w:szCs w:val="22"/>
        </w:rPr>
        <w:t xml:space="preserve">Considera-se inexequível a proposta que apresente preços global ou unitários simbólicos, irrisórios ou de valor zero, incompatíveis com os preços dos insumos e salários de </w:t>
      </w:r>
      <w:r w:rsidRPr="00951861">
        <w:rPr>
          <w:rFonts w:ascii="Arial" w:hAnsi="Arial" w:cs="Arial"/>
          <w:bCs/>
          <w:iCs/>
          <w:sz w:val="22"/>
          <w:szCs w:val="22"/>
        </w:rPr>
        <w:lastRenderedPageBreak/>
        <w:t>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951861"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951861">
        <w:rPr>
          <w:rFonts w:ascii="Arial" w:hAnsi="Arial" w:cs="Arial"/>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951861">
        <w:rPr>
          <w:rFonts w:ascii="Arial" w:hAnsi="Arial" w:cs="Arial"/>
          <w:i/>
          <w:sz w:val="22"/>
          <w:szCs w:val="22"/>
          <w:lang w:eastAsia="en-US"/>
        </w:rPr>
        <w:t xml:space="preserve">o modelo, tipo, procedência, garantia ou validade, </w:t>
      </w:r>
      <w:r w:rsidRPr="00951861">
        <w:rPr>
          <w:rFonts w:ascii="Arial" w:hAnsi="Arial" w:cs="Arial"/>
          <w:sz w:val="22"/>
          <w:szCs w:val="22"/>
          <w:lang w:eastAsia="en-US"/>
        </w:rPr>
        <w:t xml:space="preserve">além de outras informações pertinentes, a exemplo de catálogos, folhetos ou propostas. </w:t>
      </w:r>
    </w:p>
    <w:p w:rsidR="005F074C" w:rsidRPr="00951861"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951861">
        <w:rPr>
          <w:rFonts w:ascii="Arial" w:hAnsi="Arial" w:cs="Arial"/>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951861">
        <w:rPr>
          <w:rFonts w:ascii="Arial" w:hAnsi="Arial" w:cs="Arial"/>
          <w:bCs/>
          <w:iCs/>
          <w:sz w:val="22"/>
          <w:szCs w:val="22"/>
        </w:rPr>
        <w:t>Se a proposta ou lance de menor valor não for aceitável, o Pregoeiro</w:t>
      </w:r>
      <w:r w:rsidRPr="001A56CB">
        <w:rPr>
          <w:rFonts w:ascii="Arial" w:hAnsi="Arial" w:cs="Arial"/>
          <w:bCs/>
          <w:iCs/>
          <w:color w:val="000000"/>
          <w:sz w:val="22"/>
          <w:szCs w:val="22"/>
        </w:rPr>
        <w:t xml:space="preserve">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Pr="008C4D11"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 xml:space="preserve">Para possíveis trocas de mensagens, após a fase de lances, inclusive em relação a negociação de valores, o Pregoeiro irá </w:t>
      </w:r>
      <w:r w:rsidRPr="008C4D11">
        <w:rPr>
          <w:rFonts w:ascii="Arial" w:hAnsi="Arial" w:cs="Arial"/>
          <w:sz w:val="22"/>
          <w:szCs w:val="22"/>
        </w:rPr>
        <w:t>conceder prazo razoável para resposta do licitante. O prazo mínimo que será concedido é de dez minutos, podendo ser superior, a critério do Pregoeiro.</w:t>
      </w:r>
    </w:p>
    <w:p w:rsidR="008C517B" w:rsidRPr="008C4D11" w:rsidRDefault="008C517B" w:rsidP="008C517B">
      <w:pPr>
        <w:spacing w:line="264" w:lineRule="auto"/>
        <w:ind w:right="-17" w:firstLine="709"/>
        <w:jc w:val="both"/>
        <w:rPr>
          <w:rFonts w:ascii="Arial" w:hAnsi="Arial" w:cs="Arial"/>
          <w:bCs/>
          <w:iCs/>
          <w:sz w:val="22"/>
          <w:szCs w:val="22"/>
        </w:rPr>
      </w:pPr>
    </w:p>
    <w:p w:rsidR="008C517B" w:rsidRPr="008C4D11" w:rsidRDefault="008C517B"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C4D11">
        <w:rPr>
          <w:rFonts w:ascii="Arial" w:hAnsi="Arial" w:cs="Arial"/>
          <w:b/>
          <w:bCs/>
          <w:sz w:val="22"/>
          <w:szCs w:val="22"/>
        </w:rPr>
        <w:t>DAS AMOSTRAS</w:t>
      </w:r>
    </w:p>
    <w:p w:rsidR="008C517B" w:rsidRPr="008C4D11" w:rsidRDefault="008C517B" w:rsidP="008C517B">
      <w:pPr>
        <w:spacing w:line="264" w:lineRule="auto"/>
        <w:ind w:right="-17"/>
        <w:jc w:val="both"/>
        <w:rPr>
          <w:rFonts w:ascii="Arial" w:hAnsi="Arial" w:cs="Arial"/>
          <w:bCs/>
          <w:iCs/>
          <w:sz w:val="22"/>
          <w:szCs w:val="22"/>
        </w:rPr>
      </w:pPr>
    </w:p>
    <w:p w:rsidR="00BC7C85" w:rsidRPr="00BC7C85" w:rsidRDefault="00BC7C85" w:rsidP="00BC7C85">
      <w:pPr>
        <w:pStyle w:val="PargrafodaLista"/>
        <w:numPr>
          <w:ilvl w:val="1"/>
          <w:numId w:val="5"/>
        </w:numPr>
        <w:spacing w:before="120" w:after="120" w:line="276" w:lineRule="auto"/>
        <w:ind w:right="-17"/>
        <w:jc w:val="both"/>
        <w:rPr>
          <w:rFonts w:ascii="Arial" w:hAnsi="Arial" w:cs="Arial"/>
          <w:bCs/>
          <w:iCs/>
          <w:sz w:val="22"/>
          <w:szCs w:val="22"/>
        </w:rPr>
      </w:pPr>
      <w:r w:rsidRPr="00BC7C85">
        <w:rPr>
          <w:rFonts w:ascii="Arial" w:hAnsi="Arial" w:cs="Arial"/>
          <w:bCs/>
          <w:iCs/>
          <w:sz w:val="22"/>
          <w:szCs w:val="22"/>
        </w:rPr>
        <w:t>O Pregoeiro solicitará dos licitantes classificados em primeiro lugar a apresentação de amostra dos itens, que deverão ser apresentadas no prazo de 05 (cinco) dias, a contar da data da solicitação, junto à PROGIC, localizada na Rua Gomes Carneiro nº01, Sala 314, Bloco B, para conferência do  produto com as especificações solicitadas no Termo de Referência.</w:t>
      </w:r>
    </w:p>
    <w:p w:rsidR="00BC7C85" w:rsidRPr="00BC7C85" w:rsidRDefault="00BC7C85" w:rsidP="00BC7C85">
      <w:pPr>
        <w:pStyle w:val="PargrafodaLista"/>
        <w:numPr>
          <w:ilvl w:val="1"/>
          <w:numId w:val="5"/>
        </w:numPr>
        <w:spacing w:before="120" w:after="120" w:line="360" w:lineRule="auto"/>
        <w:jc w:val="both"/>
        <w:rPr>
          <w:rFonts w:ascii="Arial" w:hAnsi="Arial" w:cs="Arial"/>
          <w:bCs/>
          <w:iCs/>
          <w:sz w:val="22"/>
          <w:szCs w:val="22"/>
          <w:lang w:eastAsia="en-US"/>
        </w:rPr>
      </w:pPr>
      <w:r w:rsidRPr="00BC7C85">
        <w:rPr>
          <w:rFonts w:ascii="Arial" w:hAnsi="Arial" w:cs="Arial"/>
          <w:bCs/>
          <w:iCs/>
          <w:sz w:val="22"/>
          <w:szCs w:val="22"/>
          <w:lang w:eastAsia="en-US"/>
        </w:rPr>
        <w:t xml:space="preserve">As amostras deverão estar devidamente identificadas com o nome do licitante, conter os respectivos prospectos e manuais, se for o caso, e dispor na embalagem de informações quanto às </w:t>
      </w:r>
      <w:r w:rsidRPr="00BC7C85">
        <w:rPr>
          <w:rFonts w:ascii="Arial" w:hAnsi="Arial" w:cs="Arial"/>
          <w:bCs/>
          <w:iCs/>
          <w:sz w:val="22"/>
          <w:szCs w:val="22"/>
          <w:lang w:eastAsia="en-US"/>
        </w:rPr>
        <w:lastRenderedPageBreak/>
        <w:t>suas características, tais como data de fabricação, prazo de validade, quantidade do produto, sua marca, número de referência, código do produto e modelo.</w:t>
      </w:r>
    </w:p>
    <w:p w:rsidR="00BC7C85" w:rsidRPr="008C4D11" w:rsidRDefault="00BC7C85" w:rsidP="00BC7C85">
      <w:pPr>
        <w:pStyle w:val="PargrafodaLista"/>
        <w:numPr>
          <w:ilvl w:val="1"/>
          <w:numId w:val="5"/>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Os resultados das avaliações serão divulgados por meio de mensagem no sistema.</w:t>
      </w:r>
    </w:p>
    <w:p w:rsidR="00BC7C85" w:rsidRPr="008C4D11" w:rsidRDefault="00BC7C85" w:rsidP="00BC7C85">
      <w:pPr>
        <w:pStyle w:val="PargrafodaLista"/>
        <w:numPr>
          <w:ilvl w:val="1"/>
          <w:numId w:val="5"/>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BC7C85" w:rsidRPr="008C4D11" w:rsidRDefault="00BC7C85" w:rsidP="00BC7C85">
      <w:pPr>
        <w:pStyle w:val="PargrafodaLista"/>
        <w:numPr>
          <w:ilvl w:val="1"/>
          <w:numId w:val="5"/>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BC7C85" w:rsidRPr="008C4D11" w:rsidRDefault="00BC7C85" w:rsidP="00BC7C85">
      <w:pPr>
        <w:pStyle w:val="PargrafodaLista"/>
        <w:numPr>
          <w:ilvl w:val="1"/>
          <w:numId w:val="5"/>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BC7C85" w:rsidRPr="008C4D11" w:rsidRDefault="00BC7C85" w:rsidP="00BC7C85">
      <w:pPr>
        <w:pStyle w:val="PargrafodaLista"/>
        <w:numPr>
          <w:ilvl w:val="1"/>
          <w:numId w:val="5"/>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Após a divulgação do resultado final da licitação, as amostras entregues deverão ser recolhidas pelos licitantes no prazo de 30 (trinta) dias, após o qual poderão ser descartadas pela Administração, sem direito a ressarcimento.</w:t>
      </w:r>
    </w:p>
    <w:p w:rsidR="00BC7C85" w:rsidRPr="008C4D11" w:rsidRDefault="00BC7C85" w:rsidP="00BC7C85">
      <w:pPr>
        <w:pStyle w:val="PargrafodaLista"/>
        <w:numPr>
          <w:ilvl w:val="1"/>
          <w:numId w:val="5"/>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Os licitantes deverão colocar à disposição da Administração todas as condições indispensáveis à realização de testes e fornecer, sem ônus, os manuais impressos em língua portuguesa, necessários ao seu perfeito manuseio, quando for o caso.</w:t>
      </w:r>
    </w:p>
    <w:p w:rsidR="00763B3C" w:rsidRDefault="00763B3C" w:rsidP="00BC7C85">
      <w:pPr>
        <w:pStyle w:val="PargrafodaLista"/>
        <w:spacing w:before="120" w:after="120" w:line="276" w:lineRule="auto"/>
        <w:ind w:left="0" w:right="-17"/>
        <w:jc w:val="both"/>
        <w:rPr>
          <w:rFonts w:ascii="Arial" w:hAnsi="Arial" w:cs="Arial"/>
          <w:bCs/>
          <w:iCs/>
          <w:color w:val="FF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r w:rsidRPr="00E404D5">
        <w:rPr>
          <w:rFonts w:ascii="Arial" w:hAnsi="Arial" w:cs="Arial"/>
          <w:sz w:val="22"/>
          <w:szCs w:val="22"/>
        </w:rPr>
        <w:lastRenderedPageBreak/>
        <w:t>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5E3B7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8C4D11"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8C4D11">
        <w:rPr>
          <w:rFonts w:ascii="Arial" w:hAnsi="Arial" w:cs="Arial"/>
          <w:bCs/>
          <w:sz w:val="22"/>
          <w:szCs w:val="22"/>
        </w:rPr>
        <w:t>A</w:t>
      </w:r>
      <w:r w:rsidRPr="008C4D11">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sidRPr="008C4D11">
        <w:rPr>
          <w:rFonts w:ascii="Arial" w:hAnsi="Arial" w:cs="Arial"/>
          <w:sz w:val="22"/>
          <w:szCs w:val="22"/>
        </w:rPr>
        <w:t xml:space="preserve"> </w:t>
      </w:r>
      <w:r w:rsidRPr="008C4D11">
        <w:rPr>
          <w:rFonts w:ascii="Arial" w:hAnsi="Arial" w:cs="Arial"/>
          <w:b/>
          <w:sz w:val="22"/>
          <w:szCs w:val="22"/>
        </w:rPr>
        <w:t>encerrada a etapa de lances</w:t>
      </w:r>
      <w:r w:rsidRPr="008C4D11">
        <w:rPr>
          <w:rFonts w:ascii="Arial" w:hAnsi="Arial" w:cs="Arial"/>
          <w:sz w:val="22"/>
          <w:szCs w:val="22"/>
        </w:rPr>
        <w:t xml:space="preserve">, apresentar os documentos a que se refere o Subitem </w:t>
      </w:r>
      <w:r w:rsidR="001A56CB" w:rsidRPr="008C4D11">
        <w:rPr>
          <w:rFonts w:ascii="Arial" w:hAnsi="Arial" w:cs="Arial"/>
          <w:sz w:val="22"/>
          <w:szCs w:val="22"/>
        </w:rPr>
        <w:t>9.7</w:t>
      </w:r>
      <w:r w:rsidRPr="008C4D11">
        <w:rPr>
          <w:rFonts w:ascii="Arial" w:hAnsi="Arial" w:cs="Arial"/>
          <w:sz w:val="22"/>
          <w:szCs w:val="22"/>
        </w:rPr>
        <w:t xml:space="preserve">, </w:t>
      </w:r>
      <w:r w:rsidRPr="008C4D11">
        <w:rPr>
          <w:rFonts w:ascii="Arial" w:hAnsi="Arial" w:cs="Arial"/>
          <w:bCs/>
          <w:sz w:val="22"/>
          <w:szCs w:val="22"/>
        </w:rPr>
        <w:t>deste Edital,</w:t>
      </w:r>
      <w:r w:rsidR="000759F1" w:rsidRPr="008C4D11">
        <w:rPr>
          <w:rFonts w:ascii="Arial" w:hAnsi="Arial" w:cs="Arial"/>
          <w:sz w:val="22"/>
          <w:szCs w:val="22"/>
          <w:lang w:eastAsia="en-US"/>
        </w:rPr>
        <w:t>por meio de funcionalidade disponível no sistema (“enviar anexo”). Caso o sistema seja considerável instável pelo Pregoeiro, a documentação poderá ser enviada por e-mail.</w:t>
      </w:r>
    </w:p>
    <w:p w:rsidR="00C707E3"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8C4D11" w:rsidRDefault="00C707E3" w:rsidP="00113CDF">
      <w:pPr>
        <w:pStyle w:val="Ttulo3"/>
        <w:spacing w:before="120" w:after="120" w:line="276" w:lineRule="auto"/>
        <w:ind w:firstLine="1418"/>
        <w:jc w:val="both"/>
        <w:rPr>
          <w:color w:val="auto"/>
        </w:rPr>
      </w:pPr>
      <w:r w:rsidRPr="008C4D11">
        <w:rPr>
          <w:color w:val="auto"/>
        </w:rPr>
        <w:t xml:space="preserve">PREGÃO ELETRÔNICO Nº </w:t>
      </w:r>
      <w:r w:rsidR="008C4D11" w:rsidRPr="008C4D11">
        <w:rPr>
          <w:color w:val="auto"/>
        </w:rPr>
        <w:t>057</w:t>
      </w:r>
      <w:r w:rsidRPr="008C4D11">
        <w:rPr>
          <w:color w:val="auto"/>
        </w:rPr>
        <w:t>/</w:t>
      </w:r>
      <w:r w:rsidR="00A319B8" w:rsidRPr="008C4D11">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lastRenderedPageBreak/>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D018B"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 xml:space="preserve">Declaração de que a proposta apresentada para esta licitação foi elaborada de maneira independente, de acordo com o que é estabelecido na Instrução Normativa Nº 02, de </w:t>
      </w:r>
      <w:r w:rsidRPr="00AD018B">
        <w:rPr>
          <w:rFonts w:ascii="Arial" w:hAnsi="Arial" w:cs="Arial"/>
          <w:sz w:val="22"/>
        </w:rPr>
        <w:t>16 de setembro de 2009 da SLTI/MP.</w:t>
      </w:r>
    </w:p>
    <w:p w:rsidR="00C707E3" w:rsidRPr="00AD018B" w:rsidRDefault="00B3721D" w:rsidP="00D273F1">
      <w:pPr>
        <w:pStyle w:val="PargrafodaLista"/>
        <w:numPr>
          <w:ilvl w:val="1"/>
          <w:numId w:val="5"/>
        </w:numPr>
        <w:spacing w:before="120" w:after="120" w:line="276" w:lineRule="auto"/>
        <w:jc w:val="both"/>
        <w:rPr>
          <w:rFonts w:ascii="Arial" w:hAnsi="Arial" w:cs="Arial"/>
          <w:sz w:val="22"/>
        </w:rPr>
      </w:pPr>
      <w:r w:rsidRPr="00AD018B">
        <w:rPr>
          <w:rFonts w:ascii="Arial" w:hAnsi="Arial" w:cs="Arial"/>
          <w:sz w:val="22"/>
        </w:rPr>
        <w:t xml:space="preserve">Caso a empresa assinale de forma negativa no </w:t>
      </w:r>
      <w:r w:rsidR="005C2B09" w:rsidRPr="00AD018B">
        <w:rPr>
          <w:rFonts w:ascii="Arial" w:hAnsi="Arial" w:cs="Arial"/>
          <w:sz w:val="22"/>
        </w:rPr>
        <w:t>Compras Governamentais</w:t>
      </w:r>
      <w:r w:rsidR="00C707E3" w:rsidRPr="00AD018B">
        <w:rPr>
          <w:rFonts w:ascii="Arial" w:hAnsi="Arial" w:cs="Arial"/>
          <w:sz w:val="22"/>
        </w:rPr>
        <w:t xml:space="preserve"> alguma das declarações referentes aos itens </w:t>
      </w:r>
      <w:r w:rsidR="00982186" w:rsidRPr="00AD018B">
        <w:rPr>
          <w:rFonts w:ascii="Arial" w:hAnsi="Arial" w:cs="Arial"/>
          <w:sz w:val="22"/>
        </w:rPr>
        <w:t>9.5.1 a 9</w:t>
      </w:r>
      <w:r w:rsidR="00C707E3" w:rsidRPr="00AD018B">
        <w:rPr>
          <w:rFonts w:ascii="Arial" w:hAnsi="Arial" w:cs="Arial"/>
          <w:sz w:val="22"/>
        </w:rPr>
        <w:t>.5.4</w:t>
      </w:r>
      <w:r w:rsidR="00475360" w:rsidRPr="00AD018B">
        <w:rPr>
          <w:rFonts w:ascii="Arial" w:hAnsi="Arial" w:cs="Arial"/>
          <w:sz w:val="22"/>
        </w:rPr>
        <w:t xml:space="preserve"> </w:t>
      </w:r>
      <w:r w:rsidR="00C707E3" w:rsidRPr="00AD018B">
        <w:rPr>
          <w:rFonts w:ascii="Arial" w:hAnsi="Arial" w:cs="Arial"/>
          <w:sz w:val="22"/>
        </w:rPr>
        <w:t xml:space="preserve">do edital, será obrigatório o envio de declaração original para o endereço constante do item </w:t>
      </w:r>
      <w:r w:rsidR="00982186" w:rsidRPr="00AD018B">
        <w:rPr>
          <w:rFonts w:ascii="Arial" w:hAnsi="Arial" w:cs="Arial"/>
          <w:sz w:val="22"/>
        </w:rPr>
        <w:t>9</w:t>
      </w:r>
      <w:r w:rsidR="00C707E3" w:rsidRPr="00AD018B">
        <w:rPr>
          <w:rFonts w:ascii="Arial" w:hAnsi="Arial" w:cs="Arial"/>
          <w:sz w:val="22"/>
        </w:rPr>
        <w:t>.3.1 do edital.</w:t>
      </w:r>
    </w:p>
    <w:p w:rsidR="00C707E3" w:rsidRPr="00AD018B"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D018B">
        <w:rPr>
          <w:rFonts w:ascii="Arial" w:hAnsi="Arial" w:cs="Arial"/>
          <w:b/>
          <w:sz w:val="22"/>
          <w:szCs w:val="22"/>
        </w:rPr>
        <w:t xml:space="preserve">A documentação a ser enviada após a fase de lances, conforme subitem </w:t>
      </w:r>
      <w:r w:rsidR="00982186" w:rsidRPr="00AD018B">
        <w:rPr>
          <w:rFonts w:ascii="Arial" w:hAnsi="Arial" w:cs="Arial"/>
          <w:b/>
          <w:sz w:val="22"/>
          <w:szCs w:val="22"/>
        </w:rPr>
        <w:t>9</w:t>
      </w:r>
      <w:r w:rsidRPr="00AD018B">
        <w:rPr>
          <w:rFonts w:ascii="Arial" w:hAnsi="Arial" w:cs="Arial"/>
          <w:b/>
          <w:sz w:val="22"/>
          <w:szCs w:val="22"/>
        </w:rPr>
        <w:t>.3,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D018B">
        <w:rPr>
          <w:rFonts w:ascii="Arial" w:hAnsi="Arial" w:cs="Arial"/>
          <w:sz w:val="22"/>
          <w:szCs w:val="22"/>
        </w:rPr>
        <w:t>Minuta da Ata de Registro</w:t>
      </w:r>
      <w:r w:rsidRPr="00A101B7">
        <w:rPr>
          <w:rFonts w:ascii="Arial" w:hAnsi="Arial" w:cs="Arial"/>
          <w:sz w:val="22"/>
          <w:szCs w:val="22"/>
        </w:rPr>
        <w:t xml:space="preserve">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BC1ED1"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 xml:space="preserve">ertidão expedida pela Junta Comercial ou pelo Registro Civil das Pessoas Jurídicas, conforme o caso, que comprove a condição de microempresa ou empresa de pequeno porte, </w:t>
      </w:r>
      <w:r w:rsidRPr="00BC1ED1">
        <w:rPr>
          <w:rFonts w:ascii="Arial" w:hAnsi="Arial" w:cs="Arial"/>
          <w:bCs/>
          <w:sz w:val="22"/>
          <w:szCs w:val="22"/>
        </w:rPr>
        <w:t>nos termos do artigo 8° da Instrução Normativa n° 103, de 30/04/2007, do Departamento Nacional de Registro do Comércio – DNRC.</w:t>
      </w:r>
    </w:p>
    <w:p w:rsidR="001B6A20" w:rsidRPr="00344DC5"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BC1ED1">
        <w:rPr>
          <w:rFonts w:ascii="Arial" w:hAnsi="Arial" w:cs="Arial"/>
          <w:sz w:val="22"/>
          <w:szCs w:val="22"/>
        </w:rPr>
        <w:t>Catálogo com as especificações técnicas dos equipamentos</w:t>
      </w:r>
      <w:r w:rsidR="00CC7B71" w:rsidRPr="00BC1ED1">
        <w:rPr>
          <w:rFonts w:ascii="Arial" w:hAnsi="Arial" w:cs="Arial"/>
          <w:sz w:val="22"/>
          <w:szCs w:val="22"/>
        </w:rPr>
        <w:t>.</w:t>
      </w:r>
    </w:p>
    <w:p w:rsidR="00344DC5" w:rsidRPr="00355361" w:rsidRDefault="00344DC5" w:rsidP="00344DC5">
      <w:pPr>
        <w:pStyle w:val="PargrafodaLista"/>
        <w:numPr>
          <w:ilvl w:val="2"/>
          <w:numId w:val="5"/>
        </w:numPr>
        <w:spacing w:before="120" w:after="120" w:line="276" w:lineRule="auto"/>
        <w:jc w:val="both"/>
        <w:rPr>
          <w:rFonts w:ascii="Arial" w:hAnsi="Arial" w:cs="Arial"/>
          <w:sz w:val="22"/>
          <w:szCs w:val="22"/>
        </w:rPr>
      </w:pPr>
      <w:r w:rsidRPr="00355361">
        <w:rPr>
          <w:rFonts w:ascii="Arial" w:hAnsi="Arial" w:cs="Arial"/>
          <w:sz w:val="22"/>
          <w:szCs w:val="22"/>
        </w:rPr>
        <w:t>Declaração de a</w:t>
      </w:r>
      <w:r w:rsidRPr="00355361">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355361">
        <w:rPr>
          <w:rFonts w:ascii="Arial" w:hAnsi="Arial" w:cs="Arial"/>
          <w:sz w:val="22"/>
          <w:szCs w:val="22"/>
        </w:rPr>
        <w:t>endo que qualquer despesa com frete (se necessário retirada para conserto) neste período será por conta da licitante vencedora, sem ônus para a UFPel. O prazo para retirada, conserto e devolução não deverá exceder a trinta dias</w:t>
      </w:r>
      <w:r>
        <w:rPr>
          <w:rFonts w:ascii="Arial" w:hAnsi="Arial" w:cs="Arial"/>
          <w:sz w:val="22"/>
          <w:szCs w:val="22"/>
        </w:rPr>
        <w:t>, conforme anexo IV do edital.</w:t>
      </w:r>
    </w:p>
    <w:p w:rsidR="00344DC5" w:rsidRPr="00344DC5" w:rsidRDefault="00344DC5" w:rsidP="00344DC5">
      <w:pPr>
        <w:spacing w:before="120" w:after="120" w:line="276" w:lineRule="auto"/>
        <w:ind w:left="680"/>
        <w:jc w:val="both"/>
        <w:rPr>
          <w:rFonts w:ascii="Arial" w:hAnsi="Arial" w:cs="Arial"/>
          <w:b/>
          <w:caps/>
          <w:sz w:val="20"/>
          <w:szCs w:val="20"/>
          <w:u w:val="single"/>
        </w:rPr>
      </w:pPr>
    </w:p>
    <w:p w:rsidR="00FF5FC4" w:rsidRPr="00BC1ED1"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BC1ED1">
        <w:rPr>
          <w:rFonts w:ascii="Arial" w:hAnsi="Arial" w:cs="Arial"/>
          <w:sz w:val="22"/>
          <w:szCs w:val="22"/>
        </w:rPr>
        <w:lastRenderedPageBreak/>
        <w:t>A</w:t>
      </w:r>
      <w:r w:rsidRPr="00BC1ED1">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C01B70" w:rsidRDefault="00C01B70" w:rsidP="00C01B70">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O Registro de Preços será formalizado mediante assinatura da Ata de Registro de preços pela UFP</w:t>
      </w:r>
      <w:r w:rsidR="00601E23" w:rsidRPr="00F57A70">
        <w:rPr>
          <w:rFonts w:ascii="Arial" w:hAnsi="Arial" w:cs="Arial"/>
          <w:sz w:val="22"/>
          <w:szCs w:val="22"/>
        </w:rPr>
        <w:t>el</w:t>
      </w:r>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xml:space="preserve">. A Ata, publicada no </w:t>
      </w:r>
      <w:r w:rsidRPr="00F57A70">
        <w:rPr>
          <w:rFonts w:ascii="Arial" w:hAnsi="Arial" w:cs="Arial"/>
          <w:sz w:val="22"/>
          <w:szCs w:val="22"/>
        </w:rPr>
        <w:lastRenderedPageBreak/>
        <w:t>sítio: www.</w:t>
      </w:r>
      <w:r w:rsidR="005C2B09" w:rsidRPr="00F57A70">
        <w:rPr>
          <w:rFonts w:ascii="Arial" w:hAnsi="Arial" w:cs="Arial"/>
          <w:sz w:val="22"/>
          <w:szCs w:val="22"/>
        </w:rPr>
        <w:t>comprasgovernamentais</w:t>
      </w:r>
      <w:r w:rsidRPr="00F57A70">
        <w:rPr>
          <w:rFonts w:ascii="Arial" w:hAnsi="Arial" w:cs="Arial"/>
          <w:sz w:val="22"/>
          <w:szCs w:val="22"/>
        </w:rPr>
        <w:t xml:space="preserve">.gov.br ,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 xml:space="preserve">A Ata de Registro de Preços </w:t>
      </w:r>
      <w:r w:rsidR="003359DF">
        <w:rPr>
          <w:rFonts w:ascii="Arial" w:hAnsi="Arial" w:cs="Arial"/>
          <w:sz w:val="22"/>
          <w:szCs w:val="22"/>
          <w:lang w:eastAsia="en-US"/>
        </w:rPr>
        <w:t xml:space="preserve">a ser enviada pela empresa vencedora, conforme </w:t>
      </w:r>
      <w:r w:rsidR="003359DF" w:rsidRPr="00BC7C85">
        <w:rPr>
          <w:rFonts w:ascii="Arial" w:hAnsi="Arial" w:cs="Arial"/>
          <w:sz w:val="22"/>
          <w:szCs w:val="22"/>
          <w:lang w:eastAsia="en-US"/>
        </w:rPr>
        <w:t>Anexo II</w:t>
      </w:r>
      <w:r w:rsidR="003359DF">
        <w:rPr>
          <w:rFonts w:ascii="Arial" w:hAnsi="Arial" w:cs="Arial"/>
          <w:sz w:val="22"/>
          <w:szCs w:val="22"/>
          <w:lang w:eastAsia="en-US"/>
        </w:rPr>
        <w:t xml:space="preserve"> do edital,</w:t>
      </w:r>
      <w:r w:rsidR="003359DF" w:rsidRPr="00217168">
        <w:rPr>
          <w:rFonts w:ascii="Arial" w:hAnsi="Arial" w:cs="Arial"/>
          <w:sz w:val="22"/>
          <w:szCs w:val="22"/>
          <w:lang w:eastAsia="en-US"/>
        </w:rPr>
        <w:t xml:space="preserve"> </w:t>
      </w:r>
      <w:r w:rsidRPr="00F57A70">
        <w:rPr>
          <w:rFonts w:ascii="Arial" w:hAnsi="Arial" w:cs="Arial"/>
          <w:sz w:val="22"/>
          <w:szCs w:val="22"/>
          <w:lang w:eastAsia="en-US"/>
        </w:rPr>
        <w:t>deverá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lastRenderedPageBreak/>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12412D">
      <w:pPr>
        <w:numPr>
          <w:ilvl w:val="2"/>
          <w:numId w:val="5"/>
        </w:numPr>
        <w:autoSpaceDE w:val="0"/>
        <w:autoSpaceDN w:val="0"/>
        <w:adjustRightInd w:val="0"/>
        <w:spacing w:before="120" w:after="120" w:line="264" w:lineRule="auto"/>
        <w:ind w:left="709" w:firstLine="708"/>
        <w:jc w:val="both"/>
        <w:rPr>
          <w:rFonts w:ascii="Arial" w:hAnsi="Arial" w:cs="Arial"/>
          <w:color w:val="FF0000"/>
          <w:sz w:val="22"/>
          <w:szCs w:val="22"/>
        </w:rPr>
      </w:pPr>
      <w:r w:rsidRPr="003359DF">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AE59A5">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C47A2" w:rsidRDefault="00D82360" w:rsidP="00790C9E">
      <w:pPr>
        <w:pStyle w:val="PargrafodaLista"/>
        <w:numPr>
          <w:ilvl w:val="1"/>
          <w:numId w:val="5"/>
        </w:numPr>
        <w:spacing w:before="120" w:after="120" w:line="264" w:lineRule="auto"/>
        <w:ind w:right="-15"/>
        <w:jc w:val="both"/>
        <w:rPr>
          <w:rFonts w:ascii="Arial" w:hAnsi="Arial" w:cs="Arial"/>
          <w:color w:val="000000"/>
          <w:sz w:val="22"/>
          <w:szCs w:val="22"/>
        </w:rPr>
      </w:pPr>
      <w:r w:rsidRPr="00722BA3">
        <w:rPr>
          <w:rFonts w:ascii="Arial" w:hAnsi="Arial" w:cs="Arial"/>
          <w:color w:val="000000"/>
          <w:sz w:val="22"/>
          <w:szCs w:val="22"/>
        </w:rPr>
        <w:t>Os preços são fixos e irreajustáveis.</w:t>
      </w:r>
      <w:r w:rsidR="00040399" w:rsidRPr="00722BA3">
        <w:rPr>
          <w:rFonts w:ascii="Arial" w:hAnsi="Arial" w:cs="Arial"/>
          <w:color w:val="000000"/>
          <w:sz w:val="22"/>
          <w:szCs w:val="22"/>
        </w:rPr>
        <w:t xml:space="preserve"> </w:t>
      </w:r>
    </w:p>
    <w:p w:rsidR="00722BA3" w:rsidRPr="00722BA3" w:rsidRDefault="00722BA3" w:rsidP="00722BA3">
      <w:pPr>
        <w:pStyle w:val="PargrafodaLista"/>
        <w:spacing w:before="120" w:after="120" w:line="264" w:lineRule="auto"/>
        <w:ind w:left="709" w:right="-15"/>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lastRenderedPageBreak/>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lastRenderedPageBreak/>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607F56" w:rsidRDefault="00607F56" w:rsidP="00113CDF">
      <w:pPr>
        <w:spacing w:before="120" w:after="120" w:line="276" w:lineRule="auto"/>
        <w:ind w:left="1985"/>
        <w:jc w:val="both"/>
        <w:rPr>
          <w:rFonts w:ascii="Arial" w:hAnsi="Arial" w:cs="Arial"/>
          <w:sz w:val="22"/>
        </w:rPr>
      </w:pPr>
    </w:p>
    <w:p w:rsidR="00607F56" w:rsidRDefault="00607F56"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lastRenderedPageBreak/>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Pr="00E86326" w:rsidRDefault="004C77C4" w:rsidP="00D273F1">
      <w:pPr>
        <w:pStyle w:val="Recuodecorpodetexto"/>
        <w:numPr>
          <w:ilvl w:val="1"/>
          <w:numId w:val="5"/>
        </w:numPr>
        <w:spacing w:before="120" w:after="120" w:line="276" w:lineRule="auto"/>
        <w:rPr>
          <w:color w:val="auto"/>
        </w:rPr>
      </w:pPr>
      <w:r w:rsidRPr="00E86326">
        <w:rPr>
          <w:color w:val="auto"/>
        </w:rPr>
        <w:t xml:space="preserve">A licitante vencedora incorrerá em atraso na entrega do objeto licitado, se não fornecer o produto a partir do 1º (primeiro) dia após o prazo estipulado no </w:t>
      </w:r>
      <w:r w:rsidRPr="00E86326">
        <w:rPr>
          <w:color w:val="auto"/>
          <w:shd w:val="clear" w:color="auto" w:fill="FFFFFF" w:themeFill="background1"/>
        </w:rPr>
        <w:t xml:space="preserve">item </w:t>
      </w:r>
      <w:r w:rsidR="00F57DB9" w:rsidRPr="00E86326">
        <w:rPr>
          <w:color w:val="auto"/>
          <w:shd w:val="clear" w:color="auto" w:fill="FFFFFF" w:themeFill="background1"/>
        </w:rPr>
        <w:t>24</w:t>
      </w:r>
      <w:r w:rsidR="00337F80" w:rsidRPr="00E86326">
        <w:rPr>
          <w:color w:val="auto"/>
          <w:shd w:val="clear" w:color="auto" w:fill="FFFFFF" w:themeFill="background1"/>
        </w:rPr>
        <w:t>.11</w:t>
      </w:r>
      <w:r w:rsidRPr="00E86326">
        <w:rPr>
          <w:color w:val="auto"/>
        </w:rPr>
        <w:t xml:space="preserve"> 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410A41">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w:t>
      </w:r>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lastRenderedPageBreak/>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B3721D" w:rsidRPr="00D05F7C" w:rsidRDefault="00B3721D" w:rsidP="00B3721D">
      <w:pPr>
        <w:autoSpaceDE w:val="0"/>
        <w:autoSpaceDN w:val="0"/>
        <w:adjustRightInd w:val="0"/>
        <w:spacing w:line="264" w:lineRule="auto"/>
        <w:jc w:val="both"/>
        <w:rPr>
          <w:rFonts w:ascii="Arial" w:hAnsi="Arial" w:cs="Arial"/>
          <w:b/>
          <w:color w:val="FF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E86326"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E86326">
        <w:rPr>
          <w:rFonts w:ascii="Arial" w:hAnsi="Arial" w:cs="Arial"/>
          <w:sz w:val="22"/>
          <w:szCs w:val="22"/>
        </w:rPr>
        <w:t xml:space="preserve">O prazo de </w:t>
      </w:r>
      <w:r w:rsidRPr="00E86326">
        <w:rPr>
          <w:rFonts w:ascii="Arial" w:hAnsi="Arial" w:cs="Arial"/>
          <w:i/>
          <w:iCs/>
          <w:sz w:val="22"/>
          <w:szCs w:val="22"/>
        </w:rPr>
        <w:t xml:space="preserve">entrega dos </w:t>
      </w:r>
      <w:r w:rsidR="005C4C40" w:rsidRPr="00E86326">
        <w:rPr>
          <w:rFonts w:ascii="Arial" w:hAnsi="Arial" w:cs="Arial"/>
          <w:b/>
          <w:i/>
          <w:iCs/>
          <w:sz w:val="22"/>
          <w:szCs w:val="22"/>
        </w:rPr>
        <w:t>produtos ou bens</w:t>
      </w:r>
      <w:r w:rsidRPr="00E86326">
        <w:rPr>
          <w:rFonts w:ascii="Arial" w:hAnsi="Arial" w:cs="Arial"/>
          <w:sz w:val="22"/>
          <w:szCs w:val="22"/>
        </w:rPr>
        <w:t xml:space="preserve"> objeto da Nota de Empenho não poderá exceder 30 (trinta) dias,</w:t>
      </w:r>
      <w:r w:rsidR="00E86326" w:rsidRPr="00E86326">
        <w:rPr>
          <w:rFonts w:ascii="Arial" w:hAnsi="Arial" w:cs="Arial"/>
          <w:sz w:val="22"/>
          <w:szCs w:val="22"/>
        </w:rPr>
        <w:t xml:space="preserve"> </w:t>
      </w:r>
      <w:r w:rsidRPr="00E86326">
        <w:rPr>
          <w:rFonts w:ascii="Arial" w:hAnsi="Arial" w:cs="Arial"/>
          <w:sz w:val="22"/>
          <w:szCs w:val="22"/>
        </w:rPr>
        <w:t>a contar da ciência da emissão do empenho, sendo a empresa notificada via e-mail, obrigando-se a confirmar seu recebimento. Caso a empresa não confirme o recebimento do e-mail, o prazo concedido para resposta começará a contar 24 horas após o envio do e-mail</w:t>
      </w:r>
      <w:r w:rsidR="00E86326" w:rsidRPr="00E86326">
        <w:rPr>
          <w:rFonts w:ascii="Arial" w:hAnsi="Arial" w:cs="Arial"/>
          <w:sz w:val="22"/>
          <w:szCs w:val="22"/>
        </w:rPr>
        <w:t>.</w:t>
      </w:r>
    </w:p>
    <w:p w:rsidR="00490578" w:rsidRPr="00E86326"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E86326">
        <w:rPr>
          <w:rFonts w:ascii="Arial" w:hAnsi="Arial" w:cs="Arial"/>
          <w:sz w:val="22"/>
          <w:szCs w:val="22"/>
        </w:rPr>
        <w:t xml:space="preserve">Os </w:t>
      </w:r>
      <w:r w:rsidR="005C4C40" w:rsidRPr="00E86326">
        <w:rPr>
          <w:rFonts w:ascii="Arial" w:hAnsi="Arial" w:cs="Arial"/>
          <w:b/>
          <w:i/>
          <w:iCs/>
          <w:sz w:val="22"/>
          <w:szCs w:val="22"/>
        </w:rPr>
        <w:t xml:space="preserve">produtos ou bens </w:t>
      </w:r>
      <w:r w:rsidRPr="00E86326">
        <w:rPr>
          <w:rFonts w:ascii="Arial" w:hAnsi="Arial" w:cs="Arial"/>
          <w:sz w:val="22"/>
          <w:szCs w:val="22"/>
        </w:rPr>
        <w:t>for</w:t>
      </w:r>
      <w:r w:rsidR="00A93AF7" w:rsidRPr="00E86326">
        <w:rPr>
          <w:rFonts w:ascii="Arial" w:hAnsi="Arial" w:cs="Arial"/>
          <w:sz w:val="22"/>
          <w:szCs w:val="22"/>
        </w:rPr>
        <w:t>necidos fora das especificações</w:t>
      </w:r>
      <w:r w:rsidRPr="00E86326">
        <w:rPr>
          <w:rFonts w:ascii="Arial" w:hAnsi="Arial" w:cs="Arial"/>
          <w:sz w:val="22"/>
          <w:szCs w:val="22"/>
        </w:rPr>
        <w:t xml:space="preserve"> ficarão sujeitos à imediata substituição pelo fornecedor, sem qualquer ônus para a Universidade.</w:t>
      </w:r>
    </w:p>
    <w:p w:rsidR="00490578" w:rsidRPr="00E86326"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E86326">
        <w:rPr>
          <w:rFonts w:ascii="Arial" w:hAnsi="Arial" w:cs="Arial"/>
          <w:sz w:val="22"/>
          <w:szCs w:val="22"/>
        </w:rPr>
        <w:t>As condições e preços acolhidos na proposta aceita serão irreversíveis, na forma determinada pelo Edital.</w:t>
      </w:r>
    </w:p>
    <w:p w:rsidR="0012412D" w:rsidRPr="00E86326"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E86326">
        <w:rPr>
          <w:rFonts w:ascii="Arial" w:hAnsi="Arial" w:cs="Arial"/>
          <w:sz w:val="22"/>
          <w:szCs w:val="22"/>
        </w:rPr>
        <w:t xml:space="preserve">Os </w:t>
      </w:r>
      <w:r w:rsidR="00154786" w:rsidRPr="00E86326">
        <w:rPr>
          <w:rFonts w:ascii="Arial" w:hAnsi="Arial" w:cs="Arial"/>
          <w:b/>
          <w:i/>
          <w:iCs/>
          <w:sz w:val="22"/>
          <w:szCs w:val="22"/>
        </w:rPr>
        <w:t>produtos ou bens</w:t>
      </w:r>
      <w:r w:rsidR="00154786" w:rsidRPr="00E86326">
        <w:rPr>
          <w:rFonts w:ascii="Arial" w:hAnsi="Arial" w:cs="Arial"/>
          <w:sz w:val="22"/>
          <w:szCs w:val="22"/>
        </w:rPr>
        <w:t xml:space="preserve"> </w:t>
      </w:r>
      <w:r w:rsidRPr="00E86326">
        <w:rPr>
          <w:rFonts w:ascii="Arial" w:hAnsi="Arial" w:cs="Arial"/>
          <w:sz w:val="22"/>
          <w:szCs w:val="22"/>
        </w:rPr>
        <w:t xml:space="preserve">deverão ter garantia </w:t>
      </w:r>
      <w:r w:rsidR="00390241">
        <w:rPr>
          <w:rFonts w:ascii="Arial" w:hAnsi="Arial" w:cs="Arial"/>
          <w:sz w:val="22"/>
          <w:szCs w:val="22"/>
        </w:rPr>
        <w:t>de acordo com o que está informado na descrição dos itens no Termo de Referência, anexo I deste edital.</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lastRenderedPageBreak/>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E30ADF" w:rsidRDefault="00EF76A3" w:rsidP="00D273F1">
      <w:pPr>
        <w:pStyle w:val="PargrafodaLista"/>
        <w:numPr>
          <w:ilvl w:val="2"/>
          <w:numId w:val="5"/>
        </w:numPr>
        <w:tabs>
          <w:tab w:val="left" w:pos="1560"/>
        </w:tabs>
        <w:spacing w:after="120" w:line="264" w:lineRule="auto"/>
        <w:ind w:right="-15"/>
        <w:jc w:val="both"/>
        <w:rPr>
          <w:rFonts w:ascii="Arial" w:hAnsi="Arial" w:cs="Arial"/>
          <w:iCs/>
          <w:sz w:val="22"/>
          <w:szCs w:val="22"/>
        </w:rPr>
      </w:pPr>
      <w:r w:rsidRPr="00FE11AD">
        <w:rPr>
          <w:rFonts w:ascii="Arial" w:hAnsi="Arial" w:cs="Arial"/>
          <w:color w:val="000000"/>
          <w:sz w:val="22"/>
          <w:szCs w:val="22"/>
        </w:rPr>
        <w:t xml:space="preserve">ANEXO II – Minuta da Ata de </w:t>
      </w:r>
      <w:r w:rsidRPr="00E30ADF">
        <w:rPr>
          <w:rFonts w:ascii="Arial" w:hAnsi="Arial" w:cs="Arial"/>
          <w:sz w:val="22"/>
          <w:szCs w:val="22"/>
        </w:rPr>
        <w:t>Registro de Preços;</w:t>
      </w:r>
    </w:p>
    <w:p w:rsidR="00EF76A3" w:rsidRPr="00E30ADF"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E30ADF">
        <w:rPr>
          <w:rFonts w:ascii="Arial" w:hAnsi="Arial" w:cs="Arial"/>
          <w:sz w:val="22"/>
          <w:szCs w:val="22"/>
        </w:rPr>
        <w:t xml:space="preserve"> ANEXO</w:t>
      </w:r>
      <w:r w:rsidR="005918A0">
        <w:rPr>
          <w:rFonts w:ascii="Arial" w:hAnsi="Arial" w:cs="Arial"/>
          <w:sz w:val="22"/>
          <w:szCs w:val="22"/>
        </w:rPr>
        <w:t xml:space="preserve"> III – Modelo de Declaração de S</w:t>
      </w:r>
      <w:r w:rsidRPr="00E30ADF">
        <w:rPr>
          <w:rFonts w:ascii="Arial" w:hAnsi="Arial" w:cs="Arial"/>
          <w:sz w:val="22"/>
          <w:szCs w:val="22"/>
        </w:rPr>
        <w:t xml:space="preserve">ustentabilidade </w:t>
      </w:r>
      <w:r w:rsidR="005918A0">
        <w:rPr>
          <w:rFonts w:ascii="Arial" w:hAnsi="Arial" w:cs="Arial"/>
          <w:sz w:val="22"/>
          <w:szCs w:val="22"/>
        </w:rPr>
        <w:t>A</w:t>
      </w:r>
      <w:r w:rsidRPr="00E30ADF">
        <w:rPr>
          <w:rFonts w:ascii="Arial" w:hAnsi="Arial" w:cs="Arial"/>
          <w:sz w:val="22"/>
          <w:szCs w:val="22"/>
        </w:rPr>
        <w:t>mbiental</w:t>
      </w:r>
      <w:r w:rsidR="00E30ADF">
        <w:rPr>
          <w:rFonts w:ascii="Arial" w:hAnsi="Arial" w:cs="Arial"/>
          <w:sz w:val="22"/>
          <w:szCs w:val="22"/>
        </w:rPr>
        <w:t>.</w:t>
      </w:r>
    </w:p>
    <w:p w:rsidR="00E30ADF" w:rsidRPr="00E30ADF" w:rsidRDefault="00E30ADF" w:rsidP="00E30ADF">
      <w:pPr>
        <w:pStyle w:val="PargrafodaLista"/>
        <w:tabs>
          <w:tab w:val="left" w:pos="1560"/>
        </w:tabs>
        <w:spacing w:after="120"/>
        <w:ind w:left="680"/>
        <w:rPr>
          <w:rFonts w:ascii="Arial" w:hAnsi="Arial" w:cs="Arial"/>
          <w:b/>
          <w:caps/>
          <w:sz w:val="20"/>
          <w:szCs w:val="20"/>
          <w:u w:val="single"/>
        </w:rPr>
      </w:pPr>
    </w:p>
    <w:p w:rsidR="00A93AF7" w:rsidRPr="00E30ADF" w:rsidRDefault="00A93AF7" w:rsidP="00260F0D">
      <w:pPr>
        <w:autoSpaceDE w:val="0"/>
        <w:autoSpaceDN w:val="0"/>
        <w:adjustRightInd w:val="0"/>
        <w:spacing w:line="264" w:lineRule="auto"/>
        <w:jc w:val="both"/>
        <w:rPr>
          <w:rFonts w:ascii="Arial" w:hAnsi="Arial" w:cs="Arial"/>
          <w:i/>
          <w:iCs/>
          <w:sz w:val="22"/>
          <w:szCs w:val="22"/>
        </w:rPr>
      </w:pPr>
    </w:p>
    <w:p w:rsidR="005D55CD" w:rsidRDefault="00A93AF7" w:rsidP="00260F0D">
      <w:pPr>
        <w:spacing w:line="264" w:lineRule="auto"/>
        <w:ind w:left="1418" w:hanging="710"/>
        <w:jc w:val="right"/>
        <w:rPr>
          <w:rFonts w:ascii="Arial" w:hAnsi="Arial" w:cs="Arial"/>
          <w:sz w:val="22"/>
          <w:szCs w:val="22"/>
        </w:rPr>
      </w:pPr>
      <w:r w:rsidRPr="00E30ADF">
        <w:rPr>
          <w:rFonts w:ascii="Arial" w:hAnsi="Arial" w:cs="Arial"/>
          <w:sz w:val="22"/>
          <w:szCs w:val="22"/>
        </w:rPr>
        <w:t xml:space="preserve">Pelotas, </w:t>
      </w:r>
      <w:r w:rsidR="005918A0">
        <w:rPr>
          <w:rFonts w:ascii="Arial" w:hAnsi="Arial" w:cs="Arial"/>
          <w:sz w:val="22"/>
          <w:szCs w:val="22"/>
        </w:rPr>
        <w:t>30</w:t>
      </w:r>
      <w:r w:rsidRPr="00E30ADF">
        <w:rPr>
          <w:rFonts w:ascii="Arial" w:hAnsi="Arial" w:cs="Arial"/>
          <w:sz w:val="22"/>
          <w:szCs w:val="22"/>
        </w:rPr>
        <w:t xml:space="preserve"> de </w:t>
      </w:r>
      <w:r w:rsidR="00E86326" w:rsidRPr="00E30ADF">
        <w:rPr>
          <w:rFonts w:ascii="Arial" w:hAnsi="Arial" w:cs="Arial"/>
          <w:sz w:val="22"/>
          <w:szCs w:val="22"/>
        </w:rPr>
        <w:t>agosto</w:t>
      </w:r>
      <w:r w:rsidR="006A489D" w:rsidRPr="00E30ADF">
        <w:rPr>
          <w:rFonts w:ascii="Arial" w:hAnsi="Arial" w:cs="Arial"/>
          <w:sz w:val="22"/>
          <w:szCs w:val="22"/>
        </w:rPr>
        <w:t xml:space="preserve"> </w:t>
      </w:r>
      <w:r w:rsidRPr="00E30ADF">
        <w:rPr>
          <w:rFonts w:ascii="Arial" w:hAnsi="Arial" w:cs="Arial"/>
          <w:sz w:val="22"/>
          <w:szCs w:val="22"/>
        </w:rPr>
        <w:t xml:space="preserve">de </w:t>
      </w:r>
      <w:r w:rsidR="00A319B8" w:rsidRPr="00E30ADF">
        <w:rPr>
          <w:rFonts w:ascii="Arial" w:hAnsi="Arial" w:cs="Arial"/>
          <w:sz w:val="22"/>
          <w:szCs w:val="22"/>
        </w:rPr>
        <w:t>2017</w:t>
      </w:r>
      <w:r w:rsidRPr="00E30ADF">
        <w:rPr>
          <w:rFonts w:ascii="Arial" w:hAnsi="Arial" w:cs="Arial"/>
          <w:sz w:val="22"/>
          <w:szCs w:val="22"/>
        </w:rPr>
        <w:t>.</w:t>
      </w:r>
    </w:p>
    <w:p w:rsidR="00A00885" w:rsidRPr="00E30ADF" w:rsidRDefault="00A00885" w:rsidP="00260F0D">
      <w:pPr>
        <w:spacing w:line="264" w:lineRule="auto"/>
        <w:ind w:left="1418" w:hanging="710"/>
        <w:jc w:val="right"/>
        <w:rPr>
          <w:rFonts w:ascii="Arial" w:hAnsi="Arial" w:cs="Arial"/>
          <w:sz w:val="22"/>
          <w:szCs w:val="22"/>
        </w:rPr>
      </w:pPr>
    </w:p>
    <w:p w:rsidR="00A93AF7" w:rsidRPr="00E30ADF" w:rsidRDefault="00A93AF7" w:rsidP="00260F0D">
      <w:pPr>
        <w:spacing w:line="264" w:lineRule="auto"/>
        <w:ind w:left="1418" w:hanging="710"/>
        <w:jc w:val="right"/>
        <w:rPr>
          <w:rFonts w:ascii="Arial" w:hAnsi="Arial" w:cs="Arial"/>
          <w:sz w:val="22"/>
          <w:szCs w:val="22"/>
        </w:rPr>
      </w:pPr>
    </w:p>
    <w:p w:rsidR="00A93AF7" w:rsidRPr="00E30ADF" w:rsidRDefault="00A93AF7" w:rsidP="00260F0D">
      <w:pPr>
        <w:spacing w:line="264" w:lineRule="auto"/>
        <w:ind w:left="1418" w:hanging="1418"/>
        <w:jc w:val="center"/>
        <w:rPr>
          <w:rFonts w:ascii="Arial" w:hAnsi="Arial" w:cs="Arial"/>
          <w:sz w:val="22"/>
          <w:szCs w:val="22"/>
        </w:rPr>
      </w:pPr>
    </w:p>
    <w:p w:rsidR="00A93AF7" w:rsidRPr="00E30ADF" w:rsidRDefault="00E86326" w:rsidP="00260F0D">
      <w:pPr>
        <w:spacing w:line="264" w:lineRule="auto"/>
        <w:ind w:left="1418" w:hanging="1418"/>
        <w:jc w:val="center"/>
        <w:rPr>
          <w:rFonts w:ascii="Arial" w:hAnsi="Arial" w:cs="Arial"/>
          <w:sz w:val="22"/>
          <w:szCs w:val="22"/>
        </w:rPr>
      </w:pPr>
      <w:r w:rsidRPr="00E30ADF">
        <w:rPr>
          <w:rFonts w:ascii="Arial" w:hAnsi="Arial" w:cs="Arial"/>
          <w:sz w:val="22"/>
          <w:szCs w:val="22"/>
        </w:rPr>
        <w:t>Cláudia Campelo</w:t>
      </w:r>
    </w:p>
    <w:p w:rsidR="00CC31C8" w:rsidRPr="00E30ADF" w:rsidRDefault="00E86326" w:rsidP="00CC31C8">
      <w:pPr>
        <w:spacing w:line="264" w:lineRule="auto"/>
        <w:ind w:left="1418" w:hanging="1418"/>
        <w:jc w:val="center"/>
        <w:rPr>
          <w:rFonts w:ascii="Arial" w:hAnsi="Arial" w:cs="Arial"/>
          <w:sz w:val="22"/>
          <w:szCs w:val="22"/>
        </w:rPr>
      </w:pPr>
      <w:r w:rsidRPr="00E30ADF">
        <w:rPr>
          <w:rFonts w:ascii="Arial" w:hAnsi="Arial" w:cs="Arial"/>
          <w:sz w:val="22"/>
          <w:szCs w:val="22"/>
        </w:rPr>
        <w:t>Pregoeira</w:t>
      </w:r>
    </w:p>
    <w:p w:rsidR="00C0794F" w:rsidRPr="00E30ADF" w:rsidRDefault="00C0794F" w:rsidP="00CC31C8">
      <w:pPr>
        <w:spacing w:line="264" w:lineRule="auto"/>
        <w:ind w:left="1418" w:hanging="1418"/>
        <w:jc w:val="center"/>
        <w:rPr>
          <w:rFonts w:ascii="Arial" w:hAnsi="Arial" w:cs="Arial"/>
          <w:sz w:val="22"/>
          <w:szCs w:val="22"/>
        </w:rPr>
      </w:pPr>
    </w:p>
    <w:p w:rsidR="00C0794F" w:rsidRPr="00E30ADF" w:rsidRDefault="00C0794F" w:rsidP="00CC31C8">
      <w:pPr>
        <w:spacing w:line="264" w:lineRule="auto"/>
        <w:ind w:left="1418" w:hanging="1418"/>
        <w:jc w:val="center"/>
        <w:rPr>
          <w:rFonts w:ascii="Arial" w:hAnsi="Arial" w:cs="Arial"/>
          <w:sz w:val="22"/>
          <w:szCs w:val="22"/>
        </w:rPr>
      </w:pPr>
    </w:p>
    <w:p w:rsidR="00C0794F" w:rsidRPr="00E30ADF" w:rsidRDefault="00C0794F" w:rsidP="00CC31C8">
      <w:pPr>
        <w:spacing w:line="264" w:lineRule="auto"/>
        <w:ind w:left="1418" w:hanging="1418"/>
        <w:jc w:val="center"/>
        <w:rPr>
          <w:rFonts w:ascii="Arial" w:hAnsi="Arial" w:cs="Arial"/>
          <w:sz w:val="22"/>
          <w:szCs w:val="22"/>
        </w:rPr>
      </w:pPr>
      <w:r w:rsidRPr="00E30ADF">
        <w:rPr>
          <w:rFonts w:ascii="Arial" w:hAnsi="Arial" w:cs="Arial"/>
          <w:sz w:val="22"/>
          <w:szCs w:val="22"/>
        </w:rPr>
        <w:t>Revisado por:</w:t>
      </w:r>
    </w:p>
    <w:p w:rsidR="00490578" w:rsidRPr="00CC31C8" w:rsidRDefault="00CC31C8" w:rsidP="00CC31C8">
      <w:pPr>
        <w:spacing w:line="264" w:lineRule="auto"/>
        <w:ind w:left="1418" w:hanging="1418"/>
        <w:jc w:val="center"/>
        <w:rPr>
          <w:rFonts w:ascii="Arial" w:hAnsi="Arial"/>
          <w:b/>
          <w:szCs w:val="20"/>
        </w:rPr>
      </w:pPr>
      <w:r w:rsidRPr="00E30ADF">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295357">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9933418"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6A0D63" w:rsidRDefault="008E70F8" w:rsidP="008E70F8">
      <w:pPr>
        <w:pStyle w:val="Ttulo1"/>
        <w:spacing w:line="264" w:lineRule="auto"/>
        <w:rPr>
          <w:sz w:val="2"/>
        </w:rPr>
      </w:pPr>
      <w:r w:rsidRPr="006A0D63">
        <w:rPr>
          <w:rFonts w:ascii="Arial" w:hAnsi="Arial" w:cs="Arial"/>
          <w:sz w:val="24"/>
        </w:rPr>
        <w:t>PREGÃO ELETRÔNICO Nº. 0</w:t>
      </w:r>
      <w:r w:rsidR="006A0D63" w:rsidRPr="006A0D63">
        <w:rPr>
          <w:rFonts w:ascii="Arial" w:hAnsi="Arial" w:cs="Arial"/>
          <w:sz w:val="24"/>
        </w:rPr>
        <w:t>57</w:t>
      </w:r>
      <w:r w:rsidRPr="006A0D63">
        <w:rPr>
          <w:rFonts w:ascii="Arial" w:hAnsi="Arial" w:cs="Arial"/>
          <w:sz w:val="24"/>
        </w:rPr>
        <w:t>/</w:t>
      </w:r>
      <w:r w:rsidR="00A319B8" w:rsidRPr="006A0D63">
        <w:rPr>
          <w:rFonts w:ascii="Arial" w:hAnsi="Arial" w:cs="Arial"/>
          <w:sz w:val="24"/>
        </w:rPr>
        <w:t>2017</w:t>
      </w:r>
    </w:p>
    <w:p w:rsidR="008E70F8" w:rsidRPr="006A0D63" w:rsidRDefault="008E70F8" w:rsidP="008E70F8">
      <w:pPr>
        <w:pStyle w:val="Ttulo8"/>
        <w:spacing w:line="264" w:lineRule="auto"/>
        <w:rPr>
          <w:color w:val="auto"/>
          <w:sz w:val="20"/>
        </w:rPr>
      </w:pPr>
      <w:r w:rsidRPr="006A0D63">
        <w:rPr>
          <w:color w:val="auto"/>
          <w:sz w:val="20"/>
        </w:rPr>
        <w:t>PROCESSO Nº 23110.00</w:t>
      </w:r>
      <w:r w:rsidR="006A0D63" w:rsidRPr="006A0D63">
        <w:rPr>
          <w:color w:val="auto"/>
          <w:sz w:val="20"/>
        </w:rPr>
        <w:t>7422</w:t>
      </w:r>
      <w:r w:rsidRPr="006A0D63">
        <w:rPr>
          <w:color w:val="auto"/>
          <w:sz w:val="20"/>
        </w:rPr>
        <w:t>/</w:t>
      </w:r>
      <w:r w:rsidR="00A319B8" w:rsidRPr="006A0D63">
        <w:rPr>
          <w:color w:val="auto"/>
          <w:sz w:val="20"/>
        </w:rPr>
        <w:t>2017</w:t>
      </w:r>
      <w:r w:rsidRPr="006A0D63">
        <w:rPr>
          <w:color w:val="auto"/>
          <w:sz w:val="20"/>
        </w:rPr>
        <w:t>-</w:t>
      </w:r>
      <w:r w:rsidR="006A0D63" w:rsidRPr="006A0D63">
        <w:rPr>
          <w:color w:val="auto"/>
          <w:sz w:val="20"/>
        </w:rPr>
        <w:t>11</w:t>
      </w:r>
    </w:p>
    <w:p w:rsidR="00A93AF7" w:rsidRPr="006A0D63" w:rsidRDefault="00A93AF7" w:rsidP="008535C1">
      <w:pPr>
        <w:spacing w:line="264" w:lineRule="auto"/>
        <w:jc w:val="center"/>
        <w:rPr>
          <w:rFonts w:ascii="Arial" w:hAnsi="Arial"/>
          <w:b/>
          <w:sz w:val="22"/>
        </w:rPr>
      </w:pPr>
    </w:p>
    <w:p w:rsidR="008535C1" w:rsidRPr="006A0D6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A0D63">
        <w:rPr>
          <w:rFonts w:ascii="Arial" w:hAnsi="Arial" w:cs="Arial"/>
          <w:b/>
          <w:bCs/>
          <w:sz w:val="22"/>
          <w:szCs w:val="22"/>
        </w:rPr>
        <w:t>DO OBJETO</w:t>
      </w:r>
    </w:p>
    <w:p w:rsidR="00490578" w:rsidRPr="006A0D63" w:rsidRDefault="00490578" w:rsidP="008535C1">
      <w:pPr>
        <w:spacing w:line="264" w:lineRule="auto"/>
        <w:rPr>
          <w:rFonts w:ascii="Arial" w:hAnsi="Arial"/>
          <w:b/>
          <w:sz w:val="22"/>
        </w:rPr>
      </w:pPr>
    </w:p>
    <w:p w:rsidR="00490578" w:rsidRDefault="00D81E72" w:rsidP="00D273F1">
      <w:pPr>
        <w:pStyle w:val="PargrafodaLista"/>
        <w:numPr>
          <w:ilvl w:val="1"/>
          <w:numId w:val="6"/>
        </w:numPr>
        <w:spacing w:line="264" w:lineRule="auto"/>
        <w:jc w:val="both"/>
        <w:rPr>
          <w:rFonts w:ascii="Arial" w:hAnsi="Arial" w:cs="Arial"/>
          <w:sz w:val="22"/>
          <w:szCs w:val="22"/>
          <w:lang w:eastAsia="ar-SA"/>
        </w:rPr>
      </w:pPr>
      <w:r w:rsidRPr="006A0D63">
        <w:rPr>
          <w:rFonts w:ascii="Arial" w:hAnsi="Arial" w:cs="Arial"/>
          <w:sz w:val="22"/>
          <w:szCs w:val="22"/>
        </w:rPr>
        <w:t xml:space="preserve">A </w:t>
      </w:r>
      <w:r w:rsidRPr="006A0D63">
        <w:rPr>
          <w:rFonts w:ascii="Arial" w:hAnsi="Arial" w:cs="Arial"/>
          <w:sz w:val="22"/>
          <w:szCs w:val="22"/>
          <w:lang w:eastAsia="ar-SA"/>
        </w:rPr>
        <w:t xml:space="preserve">presente licitação, na </w:t>
      </w:r>
      <w:r w:rsidR="00260F0D" w:rsidRPr="006A0D63">
        <w:rPr>
          <w:rFonts w:ascii="Arial" w:hAnsi="Arial" w:cs="Arial"/>
          <w:sz w:val="22"/>
          <w:szCs w:val="22"/>
        </w:rPr>
        <w:t xml:space="preserve">modalidade PREGÃO, na forma ELETRÔNICA, do tipo menor preço para REGISTRO DE PREÇOS com validade de 12 (doze) meses, </w:t>
      </w:r>
      <w:r w:rsidR="001E6BD3" w:rsidRPr="006A0D63">
        <w:rPr>
          <w:rFonts w:ascii="Arial" w:hAnsi="Arial" w:cs="Arial"/>
          <w:sz w:val="22"/>
          <w:szCs w:val="22"/>
        </w:rPr>
        <w:t>tem por objeto a</w:t>
      </w:r>
      <w:r w:rsidR="00260F0D" w:rsidRPr="006A0D63">
        <w:rPr>
          <w:rFonts w:ascii="Arial" w:hAnsi="Arial" w:cs="Arial"/>
          <w:sz w:val="22"/>
          <w:szCs w:val="22"/>
        </w:rPr>
        <w:t xml:space="preserve"> </w:t>
      </w:r>
      <w:r w:rsidR="006A0D63" w:rsidRPr="006A0D63">
        <w:rPr>
          <w:rFonts w:ascii="Arial" w:hAnsi="Arial" w:cs="Arial"/>
          <w:sz w:val="22"/>
          <w:szCs w:val="22"/>
        </w:rPr>
        <w:t>AQUISIÇÃO DE EQUIPAMENTO PARA MANUTENÇÃO E EXPANSÃO</w:t>
      </w:r>
      <w:r w:rsidR="003F7FA4">
        <w:rPr>
          <w:rFonts w:ascii="Arial" w:hAnsi="Arial" w:cs="Arial"/>
          <w:sz w:val="22"/>
          <w:szCs w:val="22"/>
        </w:rPr>
        <w:t xml:space="preserve"> DE</w:t>
      </w:r>
      <w:r w:rsidR="006A0D63" w:rsidRPr="006A0D63">
        <w:rPr>
          <w:rFonts w:ascii="Arial" w:hAnsi="Arial" w:cs="Arial"/>
          <w:sz w:val="22"/>
          <w:szCs w:val="22"/>
        </w:rPr>
        <w:t xml:space="preserve"> REDES COM E SEM FIO, conforme pedidos 480 e 589/2017, da Pró-Reitoria de Gestão da Informação e da Comunicação</w:t>
      </w:r>
      <w:r w:rsidR="00490578" w:rsidRPr="006A0D63">
        <w:rPr>
          <w:rFonts w:ascii="Arial" w:hAnsi="Arial" w:cs="Arial"/>
          <w:sz w:val="22"/>
          <w:szCs w:val="22"/>
          <w:lang w:eastAsia="ar-SA"/>
        </w:rPr>
        <w:t>, de acordo com as especificações e quantidades abaixo relacionadas:</w:t>
      </w:r>
    </w:p>
    <w:p w:rsidR="0089078B" w:rsidRDefault="0089078B" w:rsidP="0089078B">
      <w:pPr>
        <w:pStyle w:val="PargrafodaLista"/>
        <w:spacing w:line="264" w:lineRule="auto"/>
        <w:ind w:left="0"/>
        <w:jc w:val="both"/>
        <w:rPr>
          <w:rFonts w:ascii="Arial" w:hAnsi="Arial" w:cs="Arial"/>
          <w:sz w:val="22"/>
          <w:szCs w:val="22"/>
          <w:lang w:eastAsia="ar-SA"/>
        </w:rPr>
      </w:pPr>
    </w:p>
    <w:p w:rsidR="0089078B" w:rsidRDefault="0089078B" w:rsidP="0089078B">
      <w:pPr>
        <w:pStyle w:val="PargrafodaLista"/>
        <w:spacing w:line="264" w:lineRule="auto"/>
        <w:ind w:left="0"/>
        <w:jc w:val="both"/>
        <w:rPr>
          <w:rFonts w:ascii="Arial" w:hAnsi="Arial" w:cs="Arial"/>
          <w:sz w:val="22"/>
          <w:szCs w:val="22"/>
          <w:lang w:eastAsia="ar-SA"/>
        </w:rPr>
      </w:pPr>
    </w:p>
    <w:tbl>
      <w:tblPr>
        <w:tblStyle w:val="Tabelacomgrade"/>
        <w:tblW w:w="0" w:type="auto"/>
        <w:tblLayout w:type="fixed"/>
        <w:tblLook w:val="04A0"/>
      </w:tblPr>
      <w:tblGrid>
        <w:gridCol w:w="675"/>
        <w:gridCol w:w="1134"/>
        <w:gridCol w:w="993"/>
        <w:gridCol w:w="1134"/>
        <w:gridCol w:w="992"/>
        <w:gridCol w:w="3969"/>
        <w:gridCol w:w="1134"/>
      </w:tblGrid>
      <w:tr w:rsidR="0089078B" w:rsidRPr="004E1107" w:rsidTr="0066519E">
        <w:tc>
          <w:tcPr>
            <w:tcW w:w="675" w:type="dxa"/>
            <w:shd w:val="clear" w:color="auto" w:fill="BFBFBF" w:themeFill="background1" w:themeFillShade="BF"/>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sz w:val="20"/>
                <w:szCs w:val="20"/>
                <w:lang w:eastAsia="ar-SA"/>
              </w:rPr>
              <w:br w:type="page"/>
            </w:r>
            <w:r w:rsidRPr="004E1107">
              <w:rPr>
                <w:rFonts w:ascii="Arial" w:hAnsi="Arial" w:cs="Arial"/>
                <w:color w:val="000000"/>
                <w:sz w:val="20"/>
                <w:szCs w:val="20"/>
              </w:rPr>
              <w:t>Item</w:t>
            </w:r>
          </w:p>
        </w:tc>
        <w:tc>
          <w:tcPr>
            <w:tcW w:w="1134" w:type="dxa"/>
            <w:shd w:val="clear" w:color="auto" w:fill="BFBFBF" w:themeFill="background1" w:themeFillShade="BF"/>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Num. Pedido</w:t>
            </w:r>
          </w:p>
        </w:tc>
        <w:tc>
          <w:tcPr>
            <w:tcW w:w="993" w:type="dxa"/>
            <w:shd w:val="clear" w:color="auto" w:fill="BFBFBF" w:themeFill="background1" w:themeFillShade="BF"/>
            <w:vAlign w:val="center"/>
          </w:tcPr>
          <w:p w:rsidR="0089078B" w:rsidRPr="004E1107" w:rsidRDefault="0089078B" w:rsidP="0089078B">
            <w:pPr>
              <w:jc w:val="center"/>
              <w:rPr>
                <w:rFonts w:ascii="Arial" w:hAnsi="Arial" w:cs="Arial"/>
                <w:color w:val="000000"/>
                <w:sz w:val="20"/>
                <w:szCs w:val="20"/>
              </w:rPr>
            </w:pPr>
            <w:r w:rsidRPr="004E1107">
              <w:rPr>
                <w:rFonts w:ascii="Arial" w:hAnsi="Arial" w:cs="Arial"/>
                <w:color w:val="000000"/>
                <w:sz w:val="20"/>
                <w:szCs w:val="20"/>
              </w:rPr>
              <w:t>Quant.</w:t>
            </w:r>
          </w:p>
        </w:tc>
        <w:tc>
          <w:tcPr>
            <w:tcW w:w="1134" w:type="dxa"/>
            <w:shd w:val="clear" w:color="auto" w:fill="BFBFBF" w:themeFill="background1" w:themeFillShade="BF"/>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shd w:val="clear" w:color="auto" w:fill="BFBFBF" w:themeFill="background1" w:themeFillShade="BF"/>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Código SIASG</w:t>
            </w:r>
          </w:p>
        </w:tc>
        <w:tc>
          <w:tcPr>
            <w:tcW w:w="3969" w:type="dxa"/>
            <w:shd w:val="clear" w:color="auto" w:fill="BFBFBF" w:themeFill="background1" w:themeFillShade="BF"/>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Especificação</w:t>
            </w:r>
          </w:p>
        </w:tc>
        <w:tc>
          <w:tcPr>
            <w:tcW w:w="1134" w:type="dxa"/>
            <w:shd w:val="clear" w:color="auto" w:fill="BFBFBF" w:themeFill="background1" w:themeFillShade="BF"/>
            <w:vAlign w:val="center"/>
          </w:tcPr>
          <w:p w:rsidR="0066519E"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Valor Unitário</w:t>
            </w:r>
          </w:p>
          <w:p w:rsidR="0089078B" w:rsidRPr="004E1107" w:rsidRDefault="0066519E" w:rsidP="009122E4">
            <w:pPr>
              <w:jc w:val="center"/>
              <w:rPr>
                <w:rFonts w:ascii="Arial" w:hAnsi="Arial" w:cs="Arial"/>
                <w:color w:val="000000"/>
                <w:sz w:val="20"/>
                <w:szCs w:val="20"/>
              </w:rPr>
            </w:pPr>
            <w:r w:rsidRPr="004E1107">
              <w:rPr>
                <w:rFonts w:ascii="Arial" w:hAnsi="Arial" w:cs="Arial"/>
                <w:color w:val="000000"/>
                <w:sz w:val="20"/>
                <w:szCs w:val="20"/>
              </w:rPr>
              <w:t>Estimado</w:t>
            </w:r>
            <w:r w:rsidR="0089078B" w:rsidRPr="004E1107">
              <w:rPr>
                <w:rFonts w:ascii="Arial" w:hAnsi="Arial" w:cs="Arial"/>
                <w:color w:val="000000"/>
                <w:sz w:val="20"/>
                <w:szCs w:val="20"/>
              </w:rPr>
              <w:t xml:space="preserve">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90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395054</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 xml:space="preserve">ANTENA 12 DBI OMNIDIRECIONAL - ANTENA OMNIDIRECIONAL DE ALTO DESEMPENHO PARA RECEPÇÃO E TRANSMISSÃO DE DADOS NOS SISTEMAS DE REDES WIRELESS NA FREQUÊNCIA DE 2.4 GHZ. OPERA EM 360º NA HORIZONTAL. INSTALAÇÃO INTERNA/EXTERNA. -FREQUÊNCIA: 2.4 - 2.5 GHZ; -GANHO: 12 DBI; -CONECTOR: N FÊMEA; -REJEIÇÃO DE POLARIZAÇÃO: 30 DB; -POLARIZAÇÃO: LINEAR VERTICAL; -POTÊNCIA MÁXIMA: 50 W; -IMPEDÂNCIA: 50 OHMS; -LARGURA DE FAIXA: 120 MHZ; -DIÂMETRO DE MASTRO: 19 MM- A 31 MM; -SOBREVIVÊNCIA A VENTOS: 100 KM/H; -VENTOS OPERACIONAIS: 50 KM/H; -MATERIAL: AÇO INOX, AÇO CARBONO ZINCADO, LATÃO CROMADO, FENOLITE; -ACABAMENTO: PINTURA PRETO FOSCO; -DIMENSÃO: 605 MM; -INSTALAÇÃO: INTERNA/EXTERNA; - COMPATÍVEL COM OS EQUIPAMENTOS WI-FI EM 2.4 GHZ - PROTEÇÃO CONTRA RAIOS UV - TODOS OS ESTÁGIOS DE PRODUÇÃO ESTÃO DE ACORDO COM AS NORMAS </w:t>
            </w:r>
            <w:r w:rsidRPr="004E1107">
              <w:rPr>
                <w:rFonts w:ascii="Arial" w:hAnsi="Arial" w:cs="Arial"/>
                <w:color w:val="000000"/>
                <w:sz w:val="20"/>
                <w:szCs w:val="20"/>
              </w:rPr>
              <w:lastRenderedPageBreak/>
              <w:t>AMBIENTAIS - DEVE ACOMPANHAR CONJUNTO DE ABRAÇADEIRA, HASTE U, PARAFUSOS PORCAS E ARRUELAS GARANTIA MÍNIMA: 1 ANO DE GARANTIA CONTRA DEFEITOS DE FABRICAÇÃO;</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234,79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2</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90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150798</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CABO PIGTAIL - CABO DE CONEXÃO PARA ANTENA OMNI DIRECIONAL TIPO: CABO RGC-58 COMPRIMENTO: MÍNIMO 40 CM CONECTOR : N MACHO CONECTOR: SMA MACHO POLARIDADE REVERSA (MACHO PINO FÊMEA) - GARANTIA MÍNIMA: 1 ANO DE GARANTIA CONTRA DEFEITOS DE FABRICAÇÃO;</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48,48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3</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70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129763</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CAIXA DE CABO UTP CAT.5e 24AWG X4P 305M - CAT.5e;</w:t>
            </w:r>
            <w:r w:rsidRPr="004E1107">
              <w:rPr>
                <w:rFonts w:ascii="Arial" w:hAnsi="Arial" w:cs="Arial"/>
                <w:color w:val="000000"/>
                <w:sz w:val="20"/>
                <w:szCs w:val="20"/>
              </w:rPr>
              <w:br/>
              <w:t>U/UTP ? 4 pares trançados em cobre nu,</w:t>
            </w:r>
            <w:r w:rsidRPr="004E1107">
              <w:rPr>
                <w:rFonts w:ascii="Arial" w:hAnsi="Arial" w:cs="Arial"/>
                <w:color w:val="000000"/>
                <w:sz w:val="20"/>
                <w:szCs w:val="20"/>
              </w:rPr>
              <w:br/>
              <w:t>Bitola: 24 AWG</w:t>
            </w:r>
            <w:r w:rsidRPr="004E1107">
              <w:rPr>
                <w:rFonts w:ascii="Arial" w:hAnsi="Arial" w:cs="Arial"/>
                <w:color w:val="000000"/>
                <w:sz w:val="20"/>
                <w:szCs w:val="20"/>
              </w:rPr>
              <w:br/>
              <w:t>Cor: Azul</w:t>
            </w:r>
            <w:r w:rsidRPr="004E1107">
              <w:rPr>
                <w:rFonts w:ascii="Arial" w:hAnsi="Arial" w:cs="Arial"/>
                <w:color w:val="000000"/>
                <w:sz w:val="20"/>
                <w:szCs w:val="20"/>
              </w:rPr>
              <w:br/>
              <w:t>Capa externa: PVC</w:t>
            </w:r>
            <w:r w:rsidRPr="004E1107">
              <w:rPr>
                <w:rFonts w:ascii="Arial" w:hAnsi="Arial" w:cs="Arial"/>
                <w:color w:val="000000"/>
                <w:sz w:val="20"/>
                <w:szCs w:val="20"/>
              </w:rPr>
              <w:br/>
              <w:t>NVP (Velocidade Nominal de Propagação): 68%;</w:t>
            </w:r>
            <w:r w:rsidRPr="004E1107">
              <w:rPr>
                <w:rFonts w:ascii="Arial" w:hAnsi="Arial" w:cs="Arial"/>
                <w:color w:val="000000"/>
                <w:sz w:val="20"/>
                <w:szCs w:val="20"/>
              </w:rPr>
              <w:br/>
              <w:t>Produto que atende as políticas de respeito ao meio ambiente RoHS .</w:t>
            </w:r>
            <w:r w:rsidRPr="004E1107">
              <w:rPr>
                <w:rFonts w:ascii="Arial" w:hAnsi="Arial" w:cs="Arial"/>
                <w:color w:val="000000"/>
                <w:sz w:val="20"/>
                <w:szCs w:val="20"/>
              </w:rPr>
              <w:br/>
              <w:t>Isolado em Polietileno especial não propagante à chama</w:t>
            </w:r>
            <w:r w:rsidRPr="004E1107">
              <w:rPr>
                <w:rFonts w:ascii="Arial" w:hAnsi="Arial" w:cs="Arial"/>
                <w:color w:val="000000"/>
                <w:sz w:val="20"/>
                <w:szCs w:val="20"/>
              </w:rPr>
              <w:br/>
              <w:t>Garantia, mínima: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529,98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129763</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CAIXA DE CABO UTP CAT.6 24AWG X4P 305M - CAT6;</w:t>
            </w:r>
            <w:r w:rsidRPr="004E1107">
              <w:rPr>
                <w:rFonts w:ascii="Arial" w:hAnsi="Arial" w:cs="Arial"/>
                <w:color w:val="000000"/>
                <w:sz w:val="20"/>
                <w:szCs w:val="20"/>
              </w:rPr>
              <w:br/>
              <w:t>U/UTP ? 4 pares trançados compostos de condutores sólidos de cobre nu, 24 AWG, isolados em polietileno especial</w:t>
            </w:r>
            <w:r w:rsidRPr="004E1107">
              <w:rPr>
                <w:rFonts w:ascii="Arial" w:hAnsi="Arial" w:cs="Arial"/>
                <w:color w:val="000000"/>
                <w:sz w:val="20"/>
                <w:szCs w:val="20"/>
              </w:rPr>
              <w:br/>
              <w:t>Capa externa: PVC</w:t>
            </w:r>
            <w:r w:rsidRPr="004E1107">
              <w:rPr>
                <w:rFonts w:ascii="Arial" w:hAnsi="Arial" w:cs="Arial"/>
                <w:color w:val="000000"/>
                <w:sz w:val="20"/>
                <w:szCs w:val="20"/>
              </w:rPr>
              <w:br/>
              <w:t>Caixa FASTBOX em lance padrão de 305 metros</w:t>
            </w:r>
            <w:r w:rsidRPr="004E1107">
              <w:rPr>
                <w:rFonts w:ascii="Arial" w:hAnsi="Arial" w:cs="Arial"/>
                <w:color w:val="000000"/>
                <w:sz w:val="20"/>
                <w:szCs w:val="20"/>
              </w:rPr>
              <w:br/>
              <w:t>6,0 mm</w:t>
            </w:r>
            <w:r w:rsidRPr="004E1107">
              <w:rPr>
                <w:rFonts w:ascii="Arial" w:hAnsi="Arial" w:cs="Arial"/>
                <w:color w:val="000000"/>
                <w:sz w:val="20"/>
                <w:szCs w:val="20"/>
              </w:rPr>
              <w:br/>
              <w:t>NVP (Velocidade Nominal de Propagação): 68%</w:t>
            </w:r>
            <w:r w:rsidRPr="004E1107">
              <w:rPr>
                <w:rFonts w:ascii="Arial" w:hAnsi="Arial" w:cs="Arial"/>
                <w:color w:val="000000"/>
                <w:sz w:val="20"/>
                <w:szCs w:val="20"/>
              </w:rPr>
              <w:br/>
              <w:t>- Marcação sequencial métrica decrescente (305 ? 0 m)</w:t>
            </w:r>
            <w:r w:rsidRPr="004E1107">
              <w:rPr>
                <w:rFonts w:ascii="Arial" w:hAnsi="Arial" w:cs="Arial"/>
                <w:color w:val="000000"/>
                <w:sz w:val="20"/>
                <w:szCs w:val="20"/>
              </w:rPr>
              <w:br/>
              <w:t>- Produto de acordo com as diretrizes RoHS</w:t>
            </w:r>
            <w:r w:rsidRPr="004E1107">
              <w:rPr>
                <w:rFonts w:ascii="Arial" w:hAnsi="Arial" w:cs="Arial"/>
                <w:color w:val="000000"/>
                <w:sz w:val="20"/>
                <w:szCs w:val="20"/>
              </w:rPr>
              <w:br/>
              <w:t>Isolado em Polietileno especial não propagante à chama</w:t>
            </w:r>
            <w:r w:rsidRPr="004E1107">
              <w:rPr>
                <w:rFonts w:ascii="Arial" w:hAnsi="Arial" w:cs="Arial"/>
                <w:color w:val="000000"/>
                <w:sz w:val="20"/>
                <w:szCs w:val="20"/>
              </w:rPr>
              <w:br/>
              <w:t>Garantia mínima: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748,96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60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PACOTE COM 100 UNIDADES</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249072</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CONECTOR MACHO RJ45 FTP, CAT5e - Compatível com Cabo sólido e flexível;</w:t>
            </w:r>
            <w:r w:rsidRPr="004E1107">
              <w:rPr>
                <w:rFonts w:ascii="Arial" w:hAnsi="Arial" w:cs="Arial"/>
                <w:color w:val="000000"/>
                <w:sz w:val="20"/>
                <w:szCs w:val="20"/>
              </w:rPr>
              <w:br/>
              <w:t>Suporte de até 750 ciclos.</w:t>
            </w:r>
            <w:r w:rsidRPr="004E1107">
              <w:rPr>
                <w:rFonts w:ascii="Arial" w:hAnsi="Arial" w:cs="Arial"/>
                <w:color w:val="000000"/>
                <w:sz w:val="20"/>
                <w:szCs w:val="20"/>
              </w:rPr>
              <w:br/>
              <w:t>Logotipo do fabricante no corpo do produto</w:t>
            </w:r>
            <w:r w:rsidRPr="004E1107">
              <w:rPr>
                <w:rFonts w:ascii="Arial" w:hAnsi="Arial" w:cs="Arial"/>
                <w:color w:val="000000"/>
                <w:sz w:val="20"/>
                <w:szCs w:val="20"/>
              </w:rPr>
              <w:br/>
              <w:t>Cor: Transparente</w:t>
            </w:r>
            <w:r w:rsidRPr="004E1107">
              <w:rPr>
                <w:rFonts w:ascii="Arial" w:hAnsi="Arial" w:cs="Arial"/>
                <w:color w:val="000000"/>
                <w:sz w:val="20"/>
                <w:szCs w:val="20"/>
              </w:rPr>
              <w:br/>
              <w:t>Tipo de Conector: RJ-45</w:t>
            </w:r>
            <w:r w:rsidRPr="004E1107">
              <w:rPr>
                <w:rFonts w:ascii="Arial" w:hAnsi="Arial" w:cs="Arial"/>
                <w:color w:val="000000"/>
                <w:sz w:val="20"/>
                <w:szCs w:val="20"/>
              </w:rPr>
              <w:br/>
              <w:t>Tipo de cabo: U/UTP</w:t>
            </w:r>
            <w:r w:rsidRPr="004E1107">
              <w:rPr>
                <w:rFonts w:ascii="Arial" w:hAnsi="Arial" w:cs="Arial"/>
                <w:color w:val="000000"/>
                <w:sz w:val="20"/>
                <w:szCs w:val="20"/>
              </w:rPr>
              <w:br/>
              <w:t>Diâmetro do Condutor: 26 a 22 AWG</w:t>
            </w:r>
            <w:r w:rsidRPr="004E1107">
              <w:rPr>
                <w:rFonts w:ascii="Arial" w:hAnsi="Arial" w:cs="Arial"/>
                <w:color w:val="000000"/>
                <w:sz w:val="20"/>
                <w:szCs w:val="20"/>
              </w:rPr>
              <w:br/>
              <w:t>Material de contato elétrico: 8 vias em bronze fosforoso com 50µin (1,27µm) de ouro e 100µin (2,54µm) de níquel</w:t>
            </w:r>
            <w:r w:rsidRPr="004E1107">
              <w:rPr>
                <w:rFonts w:ascii="Arial" w:hAnsi="Arial" w:cs="Arial"/>
                <w:color w:val="000000"/>
                <w:sz w:val="20"/>
                <w:szCs w:val="20"/>
              </w:rPr>
              <w:br/>
            </w:r>
            <w:r w:rsidRPr="004E1107">
              <w:rPr>
                <w:rFonts w:ascii="Arial" w:hAnsi="Arial" w:cs="Arial"/>
                <w:color w:val="000000"/>
                <w:sz w:val="20"/>
                <w:szCs w:val="20"/>
              </w:rPr>
              <w:lastRenderedPageBreak/>
              <w:t>Material do corpo do produto: Termoplástico não propagante a chama UL 94V-0</w:t>
            </w:r>
            <w:r w:rsidRPr="004E1107">
              <w:rPr>
                <w:rFonts w:ascii="Arial" w:hAnsi="Arial" w:cs="Arial"/>
                <w:color w:val="000000"/>
                <w:sz w:val="20"/>
                <w:szCs w:val="20"/>
              </w:rPr>
              <w:br/>
              <w:t>Normas Aplicáveis e Certificações: EIA/TIA 568 C.2 e seus adendos, EIA/TIA 568 C.2 e seus adendos, EIA/TIA 568 C.2 e seus adendos, EIA/TIA 568 C.2 e seus adendos</w:t>
            </w:r>
            <w:r w:rsidRPr="004E1107">
              <w:rPr>
                <w:rFonts w:ascii="Arial" w:hAnsi="Arial" w:cs="Arial"/>
                <w:color w:val="000000"/>
                <w:sz w:val="20"/>
                <w:szCs w:val="20"/>
              </w:rPr>
              <w:br/>
              <w:t>Certificações: UL E173971, UL E173971</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36,72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6</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80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CONJUNTO COM 50 UNID</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150221</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CONJUNTO DE 50 PORCAS GAIOLA COM PARAFUSO E ARRUELA</w:t>
            </w:r>
            <w:r w:rsidRPr="004E1107">
              <w:rPr>
                <w:rFonts w:ascii="Arial" w:hAnsi="Arial" w:cs="Arial"/>
                <w:color w:val="000000"/>
                <w:sz w:val="20"/>
                <w:szCs w:val="20"/>
              </w:rPr>
              <w:br/>
              <w:t>50 x Porca Gaiola M5 bicromatizado;</w:t>
            </w:r>
            <w:r w:rsidRPr="004E1107">
              <w:rPr>
                <w:rFonts w:ascii="Arial" w:hAnsi="Arial" w:cs="Arial"/>
                <w:color w:val="000000"/>
                <w:sz w:val="20"/>
                <w:szCs w:val="20"/>
              </w:rPr>
              <w:br/>
              <w:t>50 x Parafusos M5 bicromatizado;</w:t>
            </w:r>
            <w:r w:rsidRPr="004E1107">
              <w:rPr>
                <w:rFonts w:ascii="Arial" w:hAnsi="Arial" w:cs="Arial"/>
                <w:color w:val="000000"/>
                <w:sz w:val="20"/>
                <w:szCs w:val="20"/>
              </w:rPr>
              <w:br/>
              <w:t>50 x Arruelas.</w:t>
            </w:r>
            <w:r w:rsidRPr="004E1107">
              <w:rPr>
                <w:rFonts w:ascii="Arial" w:hAnsi="Arial" w:cs="Arial"/>
                <w:color w:val="000000"/>
                <w:sz w:val="20"/>
                <w:szCs w:val="20"/>
              </w:rPr>
              <w:br/>
              <w:t>Material do corpo do produto: Aço</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45,77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7</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80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PACOTE COM 50 UNIDADES</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351066</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KEYSTONE RJ45 CAT.5e, CONDULETE PVC CINZA COM TAMPA E MOLDURA - Atende os limites estabelecidos nas normas para CAT.5E/Classe D;</w:t>
            </w:r>
            <w:r w:rsidRPr="004E1107">
              <w:rPr>
                <w:rFonts w:ascii="Arial" w:hAnsi="Arial" w:cs="Arial"/>
                <w:color w:val="000000"/>
                <w:sz w:val="20"/>
                <w:szCs w:val="20"/>
              </w:rPr>
              <w:br/>
              <w:t>Performance do canal garantida para até 4 conexões em canais de até 100 metros;</w:t>
            </w:r>
            <w:r w:rsidRPr="004E1107">
              <w:rPr>
                <w:rFonts w:ascii="Arial" w:hAnsi="Arial" w:cs="Arial"/>
                <w:color w:val="000000"/>
                <w:sz w:val="20"/>
                <w:szCs w:val="20"/>
              </w:rPr>
              <w:br/>
              <w:t>Suporte a IEEE 802.3, 1000 BASE T, 1000 BASE TX, EIA/TIA-854, ANSI-EIA/TIA-862, ATM, Vídeo, Sistemas de Automação Predial e todos os protocolos LAN anteriores;</w:t>
            </w:r>
            <w:r w:rsidRPr="004E1107">
              <w:rPr>
                <w:rFonts w:ascii="Arial" w:hAnsi="Arial" w:cs="Arial"/>
                <w:color w:val="000000"/>
                <w:sz w:val="20"/>
                <w:szCs w:val="20"/>
              </w:rPr>
              <w:br/>
              <w:t>Fornecido em 5 cores diferentes para melhor identificação de seu sistema;</w:t>
            </w:r>
            <w:r w:rsidRPr="004E1107">
              <w:rPr>
                <w:rFonts w:ascii="Arial" w:hAnsi="Arial" w:cs="Arial"/>
                <w:color w:val="000000"/>
                <w:sz w:val="20"/>
                <w:szCs w:val="20"/>
              </w:rPr>
              <w:br/>
              <w:t>Fornecido com Dust Cover Articulado para proteção dos contatos elétricos;</w:t>
            </w:r>
            <w:r w:rsidRPr="004E1107">
              <w:rPr>
                <w:rFonts w:ascii="Arial" w:hAnsi="Arial" w:cs="Arial"/>
                <w:color w:val="000000"/>
                <w:sz w:val="20"/>
                <w:szCs w:val="20"/>
              </w:rPr>
              <w:br/>
              <w:t>Possibilidade de fixação de ícones de identificação no próprio Dust Cover;</w:t>
            </w:r>
            <w:r w:rsidRPr="004E1107">
              <w:rPr>
                <w:rFonts w:ascii="Arial" w:hAnsi="Arial" w:cs="Arial"/>
                <w:color w:val="000000"/>
                <w:sz w:val="20"/>
                <w:szCs w:val="20"/>
              </w:rPr>
              <w:br/>
              <w:t>Inserção do cabo em ângulo de 90o ou 180o;</w:t>
            </w:r>
            <w:r w:rsidRPr="004E1107">
              <w:rPr>
                <w:rFonts w:ascii="Arial" w:hAnsi="Arial" w:cs="Arial"/>
                <w:color w:val="000000"/>
                <w:sz w:val="20"/>
                <w:szCs w:val="20"/>
              </w:rPr>
              <w:br/>
              <w:t>Compatível com RJ-11;</w:t>
            </w:r>
            <w:r w:rsidRPr="004E1107">
              <w:rPr>
                <w:rFonts w:ascii="Arial" w:hAnsi="Arial" w:cs="Arial"/>
                <w:color w:val="000000"/>
                <w:sz w:val="20"/>
                <w:szCs w:val="20"/>
              </w:rPr>
              <w:br/>
              <w:t>Acessório para proteção do contato IDC e manutenção do cabo crimpado;</w:t>
            </w:r>
            <w:r w:rsidRPr="004E1107">
              <w:rPr>
                <w:rFonts w:ascii="Arial" w:hAnsi="Arial" w:cs="Arial"/>
                <w:color w:val="000000"/>
                <w:sz w:val="20"/>
                <w:szCs w:val="20"/>
              </w:rPr>
              <w:br/>
              <w:t>Possibilidade de Crimpagem T568A ou T568B;</w:t>
            </w:r>
            <w:r w:rsidRPr="004E1107">
              <w:rPr>
                <w:rFonts w:ascii="Arial" w:hAnsi="Arial" w:cs="Arial"/>
                <w:color w:val="000000"/>
                <w:sz w:val="20"/>
                <w:szCs w:val="20"/>
              </w:rPr>
              <w:br/>
              <w:t>Folheto de montagem em português;</w:t>
            </w:r>
            <w:r w:rsidRPr="004E1107">
              <w:rPr>
                <w:rFonts w:ascii="Arial" w:hAnsi="Arial" w:cs="Arial"/>
                <w:color w:val="000000"/>
                <w:sz w:val="20"/>
                <w:szCs w:val="20"/>
              </w:rPr>
              <w:br/>
              <w:t>Identificação de categoria na face frontal, logo do fabricante na parte superior .</w:t>
            </w:r>
            <w:r w:rsidRPr="004E1107">
              <w:rPr>
                <w:rFonts w:ascii="Arial" w:hAnsi="Arial" w:cs="Arial"/>
                <w:color w:val="000000"/>
                <w:sz w:val="20"/>
                <w:szCs w:val="20"/>
              </w:rPr>
              <w:br/>
              <w:t>Tipo de Conector</w:t>
            </w:r>
            <w:r w:rsidRPr="004E1107">
              <w:rPr>
                <w:rFonts w:ascii="Arial" w:hAnsi="Arial" w:cs="Arial"/>
                <w:color w:val="000000"/>
                <w:sz w:val="20"/>
                <w:szCs w:val="20"/>
              </w:rPr>
              <w:br/>
              <w:t>RJ-45 Fêmea (Keystone Jack)</w:t>
            </w:r>
            <w:r w:rsidRPr="004E1107">
              <w:rPr>
                <w:rFonts w:ascii="Arial" w:hAnsi="Arial" w:cs="Arial"/>
                <w:color w:val="000000"/>
                <w:sz w:val="20"/>
                <w:szCs w:val="20"/>
              </w:rPr>
              <w:br/>
              <w:t>Conexão traseira</w:t>
            </w:r>
            <w:r w:rsidRPr="004E1107">
              <w:rPr>
                <w:rFonts w:ascii="Arial" w:hAnsi="Arial" w:cs="Arial"/>
                <w:color w:val="000000"/>
                <w:sz w:val="20"/>
                <w:szCs w:val="20"/>
              </w:rPr>
              <w:br/>
              <w:t>Padrão 110 IDC, 8 posições, em bronze fósforo estanhado, para condutores de 22 a 26 AWG</w:t>
            </w:r>
            <w:r w:rsidRPr="004E1107">
              <w:rPr>
                <w:rFonts w:ascii="Arial" w:hAnsi="Arial" w:cs="Arial"/>
                <w:color w:val="000000"/>
                <w:sz w:val="20"/>
                <w:szCs w:val="20"/>
              </w:rPr>
              <w:br/>
              <w:t>Tipo de cabo</w:t>
            </w:r>
            <w:r w:rsidRPr="004E1107">
              <w:rPr>
                <w:rFonts w:ascii="Arial" w:hAnsi="Arial" w:cs="Arial"/>
                <w:color w:val="000000"/>
                <w:sz w:val="20"/>
                <w:szCs w:val="20"/>
              </w:rPr>
              <w:br/>
              <w:t>U/UTP Cat. 5e</w:t>
            </w:r>
            <w:r w:rsidRPr="004E1107">
              <w:rPr>
                <w:rFonts w:ascii="Arial" w:hAnsi="Arial" w:cs="Arial"/>
                <w:color w:val="000000"/>
                <w:sz w:val="20"/>
                <w:szCs w:val="20"/>
              </w:rPr>
              <w:br/>
              <w:t>Material de contato elétrico</w:t>
            </w:r>
            <w:r w:rsidRPr="004E1107">
              <w:rPr>
                <w:rFonts w:ascii="Arial" w:hAnsi="Arial" w:cs="Arial"/>
                <w:color w:val="000000"/>
                <w:sz w:val="20"/>
                <w:szCs w:val="20"/>
              </w:rPr>
              <w:br/>
              <w:t xml:space="preserve">Bronze fosforoso com 50µin (1,27µm) de </w:t>
            </w:r>
            <w:r w:rsidRPr="004E1107">
              <w:rPr>
                <w:rFonts w:ascii="Arial" w:hAnsi="Arial" w:cs="Arial"/>
                <w:color w:val="000000"/>
                <w:sz w:val="20"/>
                <w:szCs w:val="20"/>
              </w:rPr>
              <w:lastRenderedPageBreak/>
              <w:t>ouro e 100µin (2,54µm) de níquel</w:t>
            </w:r>
            <w:r w:rsidRPr="004E1107">
              <w:rPr>
                <w:rFonts w:ascii="Arial" w:hAnsi="Arial" w:cs="Arial"/>
                <w:color w:val="000000"/>
                <w:sz w:val="20"/>
                <w:szCs w:val="20"/>
              </w:rPr>
              <w:br/>
              <w:t>Diâmetro do Condutor</w:t>
            </w:r>
            <w:r w:rsidRPr="004E1107">
              <w:rPr>
                <w:rFonts w:ascii="Arial" w:hAnsi="Arial" w:cs="Arial"/>
                <w:color w:val="000000"/>
                <w:sz w:val="20"/>
                <w:szCs w:val="20"/>
              </w:rPr>
              <w:br/>
              <w:t>26 a 22 AWG</w:t>
            </w:r>
            <w:r w:rsidRPr="004E1107">
              <w:rPr>
                <w:rFonts w:ascii="Arial" w:hAnsi="Arial" w:cs="Arial"/>
                <w:color w:val="000000"/>
                <w:sz w:val="20"/>
                <w:szCs w:val="20"/>
              </w:rPr>
              <w:br/>
              <w:t>Material do corpo do produto</w:t>
            </w:r>
            <w:r w:rsidRPr="004E1107">
              <w:rPr>
                <w:rFonts w:ascii="Arial" w:hAnsi="Arial" w:cs="Arial"/>
                <w:color w:val="000000"/>
                <w:sz w:val="20"/>
                <w:szCs w:val="20"/>
              </w:rPr>
              <w:br/>
              <w:t>Termoplástico de alto impacto não propagante a chama UL 94V-0</w:t>
            </w:r>
            <w:r w:rsidRPr="004E1107">
              <w:rPr>
                <w:rFonts w:ascii="Arial" w:hAnsi="Arial" w:cs="Arial"/>
                <w:color w:val="000000"/>
                <w:sz w:val="20"/>
                <w:szCs w:val="20"/>
              </w:rPr>
              <w:br/>
              <w:t>Padrão de Montagem</w:t>
            </w:r>
            <w:r w:rsidRPr="004E1107">
              <w:rPr>
                <w:rFonts w:ascii="Arial" w:hAnsi="Arial" w:cs="Arial"/>
                <w:color w:val="000000"/>
                <w:sz w:val="20"/>
                <w:szCs w:val="20"/>
              </w:rPr>
              <w:br/>
              <w:t>T568A e T568B</w:t>
            </w:r>
            <w:r w:rsidRPr="004E1107">
              <w:rPr>
                <w:rFonts w:ascii="Arial" w:hAnsi="Arial" w:cs="Arial"/>
                <w:color w:val="000000"/>
                <w:sz w:val="20"/>
                <w:szCs w:val="20"/>
              </w:rPr>
              <w:br/>
              <w:t>Quantidade de Ciclos: ?1000 RJ45 e ?200 RJ11</w:t>
            </w:r>
            <w:r w:rsidRPr="004E1107">
              <w:rPr>
                <w:rFonts w:ascii="Arial" w:hAnsi="Arial" w:cs="Arial"/>
                <w:color w:val="000000"/>
                <w:sz w:val="20"/>
                <w:szCs w:val="20"/>
              </w:rPr>
              <w:br/>
              <w:t>Normas Aplicáveis e Certificações</w:t>
            </w:r>
            <w:r w:rsidRPr="004E1107">
              <w:rPr>
                <w:rFonts w:ascii="Arial" w:hAnsi="Arial" w:cs="Arial"/>
                <w:color w:val="000000"/>
                <w:sz w:val="20"/>
                <w:szCs w:val="20"/>
              </w:rPr>
              <w:br/>
              <w:t>EIA/TIA 568 C.2 e seus adendos</w:t>
            </w:r>
            <w:r w:rsidRPr="004E1107">
              <w:rPr>
                <w:rFonts w:ascii="Arial" w:hAnsi="Arial" w:cs="Arial"/>
                <w:color w:val="000000"/>
                <w:sz w:val="20"/>
                <w:szCs w:val="20"/>
              </w:rPr>
              <w:br/>
              <w:t>EIA/TIA 568 C.2 e seus adendos</w:t>
            </w:r>
            <w:r w:rsidRPr="004E1107">
              <w:rPr>
                <w:rFonts w:ascii="Arial" w:hAnsi="Arial" w:cs="Arial"/>
                <w:color w:val="000000"/>
                <w:sz w:val="20"/>
                <w:szCs w:val="20"/>
              </w:rPr>
              <w:br/>
              <w:t>EIA/TIA 568 C.2 e seus adendos</w:t>
            </w:r>
            <w:r w:rsidRPr="004E1107">
              <w:rPr>
                <w:rFonts w:ascii="Arial" w:hAnsi="Arial" w:cs="Arial"/>
                <w:color w:val="000000"/>
                <w:sz w:val="20"/>
                <w:szCs w:val="20"/>
              </w:rPr>
              <w:br/>
              <w:t>EIA/TIA 568 C.2 e seus adendos</w:t>
            </w:r>
            <w:r w:rsidRPr="004E1107">
              <w:rPr>
                <w:rFonts w:ascii="Arial" w:hAnsi="Arial" w:cs="Arial"/>
                <w:color w:val="000000"/>
                <w:sz w:val="20"/>
                <w:szCs w:val="20"/>
              </w:rPr>
              <w:br/>
              <w:t>EIA/TIA 568 C.2 e seus adendos</w:t>
            </w:r>
            <w:r w:rsidRPr="004E1107">
              <w:rPr>
                <w:rFonts w:ascii="Arial" w:hAnsi="Arial" w:cs="Arial"/>
                <w:color w:val="000000"/>
                <w:sz w:val="20"/>
                <w:szCs w:val="20"/>
              </w:rPr>
              <w:br/>
              <w:t>EIA/TIA 568 C.2 e seus adendos</w:t>
            </w:r>
            <w:r w:rsidRPr="004E1107">
              <w:rPr>
                <w:rFonts w:ascii="Arial" w:hAnsi="Arial" w:cs="Arial"/>
                <w:color w:val="000000"/>
                <w:sz w:val="20"/>
                <w:szCs w:val="20"/>
              </w:rPr>
              <w:br/>
              <w:t>ETL 4 conexões 3073041-003</w:t>
            </w:r>
            <w:r w:rsidRPr="004E1107">
              <w:rPr>
                <w:rFonts w:ascii="Arial" w:hAnsi="Arial" w:cs="Arial"/>
                <w:color w:val="000000"/>
                <w:sz w:val="20"/>
                <w:szCs w:val="20"/>
              </w:rPr>
              <w:br/>
              <w:t>ETL 4 conexões 3073041-003</w:t>
            </w:r>
            <w:r w:rsidRPr="004E1107">
              <w:rPr>
                <w:rFonts w:ascii="Arial" w:hAnsi="Arial" w:cs="Arial"/>
                <w:color w:val="000000"/>
                <w:sz w:val="20"/>
                <w:szCs w:val="20"/>
              </w:rPr>
              <w:br/>
              <w:t>ETL 4 conexões 3073041-003</w:t>
            </w:r>
            <w:r w:rsidRPr="004E1107">
              <w:rPr>
                <w:rFonts w:ascii="Arial" w:hAnsi="Arial" w:cs="Arial"/>
                <w:color w:val="000000"/>
                <w:sz w:val="20"/>
                <w:szCs w:val="20"/>
              </w:rPr>
              <w:br/>
              <w:t>ETL 4 conexões 3073041-003</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353,12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8</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20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139343</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MÓDULO MINI-GBIC SFP MONOMODO - PADRÕES IEEE802.3Z - 1000BASE-X/1000BASE-LX CONECTOR 1 CONECTOR LC UPC FÊMEA (DUPLA CONECTORIZAÇÃO) DISTÂNCIA MÁXIMA 10 KM CABEAMENTO SUPORTADO FIBRA MONOMODO (SMF) 9/125 µM COMPRIMENTO DE ONDA 1310 NM FONTE DE ALIMENTAÇÃO PROVIDA PELO SWITCH +3,3V CONFORMIDADESFCC, CE DIMENSÕES (L X A X C)14 X 12 X 56 MM GARANTIA MÍNIMA DO FABRICANTE: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501,44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9</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20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139343</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MÓDULO MINI-GBIC SFP MULTIMODO - PADRÕES IEEE 802.3Z (1000BASE-FX) / IEEE 802.3X (FLOW-CONTROL) CONECTOR1 CONECTOR LC UPC FÊMEA (DUPLA CONECTORIZAÇÃO) DISTÂNCIA MÁXIMA DE ALCANCE 550 M CABEAMENTO ÓPTICO SUPORTADO FIBRA MULTIMODO (MMF) ? 62,5/125 µM (MÁXIMO 275 M) / FIBRA MULTIMODO (MMF) ? 50/125 µM (MÁXIMO 550 M) COMPRIMENTO DE ONDA 850 NM FONTE DE ALIMENTAÇÃO PROVIDA PELO SWITCH +3,3V CONFORMIDADES FCC, CE DIMENSÕES (L X A X C)14 X 12 X 56 MM GARANTIA MÍNIMA DO FABRICANTE: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1.440,23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41580</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 xml:space="preserve">NOBREAK 1400VA POTÊNCIA DE 1400VA COM TOMADAS E PLUGUE DE FORÇA NO PADRÃO NBR 14136. DEVE </w:t>
            </w:r>
            <w:r w:rsidRPr="004E1107">
              <w:rPr>
                <w:rFonts w:ascii="Arial" w:hAnsi="Arial" w:cs="Arial"/>
                <w:color w:val="000000"/>
                <w:sz w:val="20"/>
                <w:szCs w:val="20"/>
              </w:rPr>
              <w:lastRenderedPageBreak/>
              <w:t xml:space="preserve">POSSUIR NO MÍNIMO 5 TOMADAS. FREQUENCIA DE OPERAÇÃO DE 60HZ DEVE POSSUIR FORMA DE ONDA DE SAIDA SENOIDAL, COM VARIAÇÃO MAXIMA DE  +/- 6%. DEVE POSSUIR TECNOLOGIA DSP (PROCESSADOR DIGITAL DE SINAIS): GARANTE A MELHOR DESEMPENHO DO NOBREAK E EQUIPAMENTOS LIGADOS A ELE DEVE SER BIVOLT AUTOMÁTICO: ENTRADA 115-127 OU 220V - E SAIDA 115V COM VARIAÇÃO MAXIMA DA TENSÃO DE ENTRADA DE (90 A 156) PARA ENT. 115/127 E (176 A 264) P/ 220V DEVE POSSUIR FATOR DE POTENCIA MAIOR OU IGUAL A 0.7 TER RENDIMENTO MINIMO EM MODO INVERSOR DE 80% DEVE POSSUIR FILTRO DE LINHA (PROTEÇÃO CONTRA SURTOS DA REDE ELETRICA). DEVE POSSUIR ESTABILIZADOR INTERNO COM 4 ESTÁGIOS DE REGULAÇÃO.RECARGA AUTOMÁTICA DAS BATERIAS, MESMO COM O NOBREAK DESLIGADO. DC START: PERMITE QUE O NOBREAK SEJA LIGADO NA AUSÊNCIA DE REDE ELÉTRICA. TRUE RMS: ANALISA OS DISTÚRBIOS DA REDE ELÉTRICA E POSSIBILITA A ATUAÇÃO PRECISA DO EQUIPAMENTO. IDEAL PARA REDES INSTÁVEIS OU COM GERADORES. AUTOTESTE: AO SER LIGADO, O NOBREAK TESTA OS CIRCUITOS INTERNOS, GARANTINDO ASSIM O SEU FUNCIONAMENTO IDEAL. ALARME AUDIOVISUAL: SINALIZAÇÃO DE EVENTOS COMO QUEDA DE REDE, SUBTENSÃO E SOBRETENSÃO, POTÊNCIA EXCEDIDA E SOBRETEMPERATURA. BOTÃO LIGA/ DESLIGA TEMPORIZADO COM FUNÇÃO MUTE: EVITA O ACIONAMENTO OU DESACIONAMENTO ACIDENTAL, ALÉM DE DESABILITAR O ALARME SONORO APÓS A SINALIZAÇÃO DE ALGUM EVENTO. DEVE POSSUIR PAINEL COM AS FUNÇÕES LIGA/DESLIGA/MUTE E SINALIZA ATRAVÉS DE LEDS COLORIDOS E OU DISPLAY A CARGA, AUTONOMIA DA BATERIA E EVENTOS COMO FALTA DE REDE. DEVE POSSUIR SAÍDA PADRÃO USB PARA COMUNICAÇÃO INTELIGENTE. DEVE ACOMPANHAR CABO TIPO A-B PARA COMUNICAÇÃO USB. DEVE POSSUIR CONECTOR DO TIPO ENGATE RÁPIDO </w:t>
            </w:r>
            <w:r w:rsidRPr="004E1107">
              <w:rPr>
                <w:rFonts w:ascii="Arial" w:hAnsi="Arial" w:cs="Arial"/>
                <w:color w:val="000000"/>
                <w:sz w:val="20"/>
                <w:szCs w:val="20"/>
              </w:rPr>
              <w:lastRenderedPageBreak/>
              <w:t>PARA CONEXÃO DO MÓDULO DE BATERIA EXTERNO AO NOBREAK. DEVE POSSUIR PORTA FUSÍVEL EXTERNO DE PROTEÇÃO PARA REDE DE ENTRADA.DEVE POSSUIR FUNÇÃO PARA RELIGAMENTO AUTOMATICO APÓS A DESCARGA TOTAL DAS BATERIAS. DEVE POSSUIR GARANTIA DE NO MÍNIMO 1 ANO. DEVE UTILIZAR BATERIAS INTERNAS DE 12VDC/7AH. FABRICANTE DEVE POSSUIR CERTIFICAÇÃO NBR9001. FABRICANTE DEVE POSSUIR CERTIFICAÇÃO ISO9001.</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855,82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11</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41580</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 xml:space="preserve">NOBREAK 700VA POTÊNCIA DE 700VA COM TOMADAS E PLUGUE DE FORÇA NO PADRÃO NBR 14136.DEVE POSSUIR NO MÍNIMO 5 TOMADAS.FREQUÊNCIA DE OPERAÇÃO DE 60HZ.DEVE POSSUIR FORMA DE ONDA DE SAÍDA SENOIDAL, COM VARIAÇÃO MAXIMA DE  +/- 6%.DEVE POSSUIR TECNOLOGIA DSP (PROCESSADOR DIGITAL DE SINAIS): GARANTE A MELHOR DESEMPENHO DO NOBREAK E EQUIPAMENTOS LIGADOS A ELE.DEVE SER BIVOLT AUTOMÁTICO: ENTRADA 115-127 OU 220V - E SAIDA 115V COM VARIAÇÃO MAXIMA DA TENSÃO DE ENTRADA DE (90 A 156) PARA ENT. 115/127 E (176 A 264) P/ 220V DEVE POSSUIR FATOR DE POTENCIA MAIOR OU IGUAL A 0.7 TER RENDIMENTO MÍNIMO EM MODO INVERSOR DE 80% DEVE POSSUIR FILTRO DE LINHA (PROTEÇÃO CONTRA SURTOS DA REDE ELÉTRICA). DEVE POSSUIR ESTABILIZADOR INTERNO COM 4 ESTÁGIOS DE REGULAÇÃO.RECARGA AUTOMÁTICA DAS BATERIAS, MESMO COM O NOBREAK DESLIGADO. DC START: PERMITE QUE O NOBREAK SEJA LIGADO NA AUSÊNCIA DE REDE ELÉTRICA. TRUE RMS: ANALISA OS DISTÚRBIOS DA REDE ELÉTRICA E POSSIBILITA A ATUAÇÃO PRECISA DO EQUIPAMENTO. IDEAL PARA REDES INSTÁVEIS OU COM GERADORES. AUTOTESTE: AO SER LIGADO, O NOBREAK TESTA OS CIRCUITOS INTERNOS, GARANTINDO ASSIM O SEU FUNCIONAMENTO IDEAL. ALARME AUDIOVISUAL: SINALIZAÇÃO DE EVENTOS COMO QUEDA DE REDE, SUBTENSÃO E SOBRETENSÃO, POTÊNCIA EXCEDIDA E </w:t>
            </w:r>
            <w:r w:rsidRPr="004E1107">
              <w:rPr>
                <w:rFonts w:ascii="Arial" w:hAnsi="Arial" w:cs="Arial"/>
                <w:color w:val="000000"/>
                <w:sz w:val="20"/>
                <w:szCs w:val="20"/>
              </w:rPr>
              <w:lastRenderedPageBreak/>
              <w:t>SOBRETEMPERATURA. BOTÃO LIGA/ DESLIGA TEMPORIZADO COM FUNÇÃO MUTE: EVITA O ACIONAMENTO OU DESACIONAMENTO ACIDENTAL, ALÉM DE DESABILITAR O ALARME SONORO APÓS A SINALIZAÇÃO DE ALGUM EVENTO.DEVE POSSUIR PAINEL COM AS FUNÇÕES LIGA/DESLIGA/MUTE E SINALIZA ATRAVÉS DE LEDS COLORIDOS E OU DISPLAY A CARGA, AUTONOMIA DA BATERIA E EVENTOS COMO FALTA DE REDE. DEVE POSSUIR SAÍDA PADRÃO USB PARA COMUNICAÇÃO INTELIGENTE DEVE ACOMPANHAR CABO TIPO A-B PARA COMUNICAÇÃO USB. DEVE POSSUIR CONECTOR DO TIPO ENGATE RÁPIDO PARA CONEXÃO DO MÓDULO DE BATERIA EXTERNO AO NOBREAK.DEVE POSSUIR PORTA FUSÍVEL EXTERNO DE PROTEÇÃO PARA REDE DE ENTRADA. DEVE POSSUIR FUNÇÃO PARA RELIGAMENTO AUTOMATICO APÓS A DESCARGA TOTAL DAS BATERIAS. DEVE POSSUIR GARANTIA DE NO MÍNIMO 1 ANO DEVE UTILIZAR BATERIAS INTERNAS DE 12VDC/7AH FABRICANTE DEVE POSSUIR CERTIFICAÇÃO NBR9001 FABRICANTE DEVE POSSUIR CERTIFICAÇÃO ISO9001</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411,64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12</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1000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129763</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PATCH CORDS EM CABO UTP CAT.5e FLEXÍVEL 1,5M - Especificações:</w:t>
            </w:r>
            <w:r w:rsidRPr="004E1107">
              <w:rPr>
                <w:rFonts w:ascii="Arial" w:hAnsi="Arial" w:cs="Arial"/>
                <w:color w:val="000000"/>
                <w:sz w:val="20"/>
                <w:szCs w:val="20"/>
              </w:rPr>
              <w:br/>
              <w:t>- Comprimento: 1,5 m</w:t>
            </w:r>
            <w:r w:rsidRPr="004E1107">
              <w:rPr>
                <w:rFonts w:ascii="Arial" w:hAnsi="Arial" w:cs="Arial"/>
                <w:color w:val="000000"/>
                <w:sz w:val="20"/>
                <w:szCs w:val="20"/>
              </w:rPr>
              <w:br/>
              <w:t>- Diâmetro nominal: 5,2 mm</w:t>
            </w:r>
            <w:r w:rsidRPr="004E1107">
              <w:rPr>
                <w:rFonts w:ascii="Arial" w:hAnsi="Arial" w:cs="Arial"/>
                <w:color w:val="000000"/>
                <w:sz w:val="20"/>
                <w:szCs w:val="20"/>
              </w:rPr>
              <w:br/>
              <w:t>- Tipo de conector RJ-45</w:t>
            </w:r>
            <w:r w:rsidRPr="004E1107">
              <w:rPr>
                <w:rFonts w:ascii="Arial" w:hAnsi="Arial" w:cs="Arial"/>
                <w:color w:val="000000"/>
                <w:sz w:val="20"/>
                <w:szCs w:val="20"/>
              </w:rPr>
              <w:br/>
              <w:t xml:space="preserve">- Tipo de cabo U/UTP: Cat.5E  </w:t>
            </w:r>
            <w:r w:rsidRPr="004E1107">
              <w:rPr>
                <w:rFonts w:ascii="Arial" w:hAnsi="Arial" w:cs="Arial"/>
                <w:color w:val="000000"/>
                <w:sz w:val="20"/>
                <w:szCs w:val="20"/>
              </w:rPr>
              <w:br/>
              <w:t>- Tipo de condutor: Cobre eletrolítico, flexível, nu, formado por 7 filamentos de diâmetro nominal de 0,20mm</w:t>
            </w:r>
            <w:r w:rsidRPr="004E1107">
              <w:rPr>
                <w:rFonts w:ascii="Arial" w:hAnsi="Arial" w:cs="Arial"/>
                <w:color w:val="000000"/>
                <w:sz w:val="20"/>
                <w:szCs w:val="20"/>
              </w:rPr>
              <w:br/>
              <w:t xml:space="preserve">- Material de contato elétrico: 8 vias em bronze fosforoso com 50µin (1,27 µm) de ouro e 100 µin (2,54µm) de níquel  </w:t>
            </w:r>
            <w:r w:rsidRPr="004E1107">
              <w:rPr>
                <w:rFonts w:ascii="Arial" w:hAnsi="Arial" w:cs="Arial"/>
                <w:color w:val="000000"/>
                <w:sz w:val="20"/>
                <w:szCs w:val="20"/>
              </w:rPr>
              <w:br/>
              <w:t xml:space="preserve">- Padrão de montagem: T568A  </w:t>
            </w:r>
            <w:r w:rsidRPr="004E1107">
              <w:rPr>
                <w:rFonts w:ascii="Arial" w:hAnsi="Arial" w:cs="Arial"/>
                <w:color w:val="000000"/>
                <w:sz w:val="20"/>
                <w:szCs w:val="20"/>
              </w:rPr>
              <w:br/>
              <w:t>- Quantidade de ciclos: ? 750 RJ-45</w:t>
            </w:r>
            <w:r w:rsidRPr="004E1107">
              <w:rPr>
                <w:rFonts w:ascii="Arial" w:hAnsi="Arial" w:cs="Arial"/>
                <w:color w:val="000000"/>
                <w:sz w:val="20"/>
                <w:szCs w:val="20"/>
              </w:rPr>
              <w:br/>
              <w:t>- Resistência Elétrica Máxima do condutor a 20°C: 93,8 ?/km</w:t>
            </w:r>
            <w:r w:rsidRPr="004E1107">
              <w:rPr>
                <w:rFonts w:ascii="Arial" w:hAnsi="Arial" w:cs="Arial"/>
                <w:color w:val="000000"/>
                <w:sz w:val="20"/>
                <w:szCs w:val="20"/>
              </w:rPr>
              <w:br/>
              <w:t>- Capacitância Mútua Máxima a 20°C: 56 pF/m</w:t>
            </w:r>
            <w:r w:rsidRPr="004E1107">
              <w:rPr>
                <w:rFonts w:ascii="Arial" w:hAnsi="Arial" w:cs="Arial"/>
                <w:color w:val="000000"/>
                <w:sz w:val="20"/>
                <w:szCs w:val="20"/>
              </w:rPr>
              <w:br/>
              <w:t>- Impedância Característica Nom. a 20°C de 1MHz a 100MHz: 100±15% ?</w:t>
            </w:r>
            <w:r w:rsidRPr="004E1107">
              <w:rPr>
                <w:rFonts w:ascii="Arial" w:hAnsi="Arial" w:cs="Arial"/>
                <w:color w:val="000000"/>
                <w:sz w:val="20"/>
                <w:szCs w:val="20"/>
              </w:rPr>
              <w:br/>
              <w:t>- Velocidade de Propagação Nom.: 66 %</w:t>
            </w:r>
            <w:r w:rsidRPr="004E1107">
              <w:rPr>
                <w:rFonts w:ascii="Arial" w:hAnsi="Arial" w:cs="Arial"/>
                <w:color w:val="000000"/>
                <w:sz w:val="20"/>
                <w:szCs w:val="20"/>
              </w:rPr>
              <w:br/>
              <w:t xml:space="preserve">- Suporte a IEEE 802.3, 1000 BASE T, 1000 BASE TX, EIA/TIA-854, ANSI-EIA/TIA-862, ATM, Vídeo, Sistemas de Automação Predial e todos os protocolos </w:t>
            </w:r>
            <w:r w:rsidRPr="004E1107">
              <w:rPr>
                <w:rFonts w:ascii="Arial" w:hAnsi="Arial" w:cs="Arial"/>
                <w:color w:val="000000"/>
                <w:sz w:val="20"/>
                <w:szCs w:val="20"/>
              </w:rPr>
              <w:lastRenderedPageBreak/>
              <w:t>LAN anteriores</w:t>
            </w:r>
            <w:r w:rsidRPr="004E1107">
              <w:rPr>
                <w:rFonts w:ascii="Arial" w:hAnsi="Arial" w:cs="Arial"/>
                <w:color w:val="000000"/>
                <w:sz w:val="20"/>
                <w:szCs w:val="20"/>
              </w:rPr>
              <w:br/>
              <w:t>- Certificado Anatel</w:t>
            </w:r>
            <w:r w:rsidRPr="004E1107">
              <w:rPr>
                <w:rFonts w:ascii="Arial" w:hAnsi="Arial" w:cs="Arial"/>
                <w:color w:val="000000"/>
                <w:sz w:val="20"/>
                <w:szCs w:val="20"/>
              </w:rPr>
              <w:br/>
              <w:t>- UL Listed</w:t>
            </w:r>
            <w:r w:rsidRPr="004E1107">
              <w:rPr>
                <w:rFonts w:ascii="Arial" w:hAnsi="Arial" w:cs="Arial"/>
                <w:color w:val="000000"/>
                <w:sz w:val="20"/>
                <w:szCs w:val="20"/>
              </w:rPr>
              <w:br/>
              <w:t>Garantia, mínima do fabricante: 3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26,23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13</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1000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129763</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PATCH CORDS EM CABO UTP CAT.5e FLEXÍVEL 2,5M - Especificações:</w:t>
            </w:r>
            <w:r w:rsidRPr="004E1107">
              <w:rPr>
                <w:rFonts w:ascii="Arial" w:hAnsi="Arial" w:cs="Arial"/>
                <w:color w:val="000000"/>
                <w:sz w:val="20"/>
                <w:szCs w:val="20"/>
              </w:rPr>
              <w:br/>
              <w:t>- Comprimento: 2,5 m</w:t>
            </w:r>
            <w:r w:rsidRPr="004E1107">
              <w:rPr>
                <w:rFonts w:ascii="Arial" w:hAnsi="Arial" w:cs="Arial"/>
                <w:color w:val="000000"/>
                <w:sz w:val="20"/>
                <w:szCs w:val="20"/>
              </w:rPr>
              <w:br/>
              <w:t>- Diâmetro nominal: 5,2 mm</w:t>
            </w:r>
            <w:r w:rsidRPr="004E1107">
              <w:rPr>
                <w:rFonts w:ascii="Arial" w:hAnsi="Arial" w:cs="Arial"/>
                <w:color w:val="000000"/>
                <w:sz w:val="20"/>
                <w:szCs w:val="20"/>
              </w:rPr>
              <w:br/>
              <w:t>- Tipo de conector RJ-45</w:t>
            </w:r>
            <w:r w:rsidRPr="004E1107">
              <w:rPr>
                <w:rFonts w:ascii="Arial" w:hAnsi="Arial" w:cs="Arial"/>
                <w:color w:val="000000"/>
                <w:sz w:val="20"/>
                <w:szCs w:val="20"/>
              </w:rPr>
              <w:br/>
              <w:t xml:space="preserve">- Tipo de cabo U/UTP: Cat.5E  </w:t>
            </w:r>
            <w:r w:rsidRPr="004E1107">
              <w:rPr>
                <w:rFonts w:ascii="Arial" w:hAnsi="Arial" w:cs="Arial"/>
                <w:color w:val="000000"/>
                <w:sz w:val="20"/>
                <w:szCs w:val="20"/>
              </w:rPr>
              <w:br/>
              <w:t>- Tipo de condutor: Cobre eletrolítico, flexível, nu, formado por 7 filamentos de diâmetro nominal de 0,20mm</w:t>
            </w:r>
            <w:r w:rsidRPr="004E1107">
              <w:rPr>
                <w:rFonts w:ascii="Arial" w:hAnsi="Arial" w:cs="Arial"/>
                <w:color w:val="000000"/>
                <w:sz w:val="20"/>
                <w:szCs w:val="20"/>
              </w:rPr>
              <w:br/>
              <w:t xml:space="preserve">- Material de contato elétrico: 8 vias em bronze fosforoso com 50µin (1,27 µm) de ouro e 100 µin (2,54µm) de níquel  </w:t>
            </w:r>
            <w:r w:rsidRPr="004E1107">
              <w:rPr>
                <w:rFonts w:ascii="Arial" w:hAnsi="Arial" w:cs="Arial"/>
                <w:color w:val="000000"/>
                <w:sz w:val="20"/>
                <w:szCs w:val="20"/>
              </w:rPr>
              <w:br/>
              <w:t xml:space="preserve">- Padrão de montagem: T568A  </w:t>
            </w:r>
            <w:r w:rsidRPr="004E1107">
              <w:rPr>
                <w:rFonts w:ascii="Arial" w:hAnsi="Arial" w:cs="Arial"/>
                <w:color w:val="000000"/>
                <w:sz w:val="20"/>
                <w:szCs w:val="20"/>
              </w:rPr>
              <w:br/>
              <w:t>- Quantidade de ciclos: ? 750 RJ-45</w:t>
            </w:r>
            <w:r w:rsidRPr="004E1107">
              <w:rPr>
                <w:rFonts w:ascii="Arial" w:hAnsi="Arial" w:cs="Arial"/>
                <w:color w:val="000000"/>
                <w:sz w:val="20"/>
                <w:szCs w:val="20"/>
              </w:rPr>
              <w:br/>
              <w:t>- Resistência Elétrica Máxima do condutor a 20°C: 93,8 ?/km</w:t>
            </w:r>
            <w:r w:rsidRPr="004E1107">
              <w:rPr>
                <w:rFonts w:ascii="Arial" w:hAnsi="Arial" w:cs="Arial"/>
                <w:color w:val="000000"/>
                <w:sz w:val="20"/>
                <w:szCs w:val="20"/>
              </w:rPr>
              <w:br/>
              <w:t>- Capacitância Mútua Máxima a 20°C: 56 pF/m</w:t>
            </w:r>
            <w:r w:rsidRPr="004E1107">
              <w:rPr>
                <w:rFonts w:ascii="Arial" w:hAnsi="Arial" w:cs="Arial"/>
                <w:color w:val="000000"/>
                <w:sz w:val="20"/>
                <w:szCs w:val="20"/>
              </w:rPr>
              <w:br/>
              <w:t>- Impedância Característica Nom. a 20°C de 1MHz a 100MHz: 100±15% ?</w:t>
            </w:r>
            <w:r w:rsidRPr="004E1107">
              <w:rPr>
                <w:rFonts w:ascii="Arial" w:hAnsi="Arial" w:cs="Arial"/>
                <w:color w:val="000000"/>
                <w:sz w:val="20"/>
                <w:szCs w:val="20"/>
              </w:rPr>
              <w:br/>
              <w:t>- Velocidade de Propagação Nom.: 66 %</w:t>
            </w:r>
            <w:r w:rsidRPr="004E1107">
              <w:rPr>
                <w:rFonts w:ascii="Arial" w:hAnsi="Arial" w:cs="Arial"/>
                <w:color w:val="000000"/>
                <w:sz w:val="20"/>
                <w:szCs w:val="20"/>
              </w:rPr>
              <w:br/>
              <w:t>- Suporte a IEEE 802.3, 1000 BASE T, 1000 BASE TX, EIA/TIA-854, ANSI-EIA/TIA-862, ATM, Vídeo, Sistemas de Automação Predial e todos os protocolos LAN anteriores</w:t>
            </w:r>
            <w:r w:rsidRPr="004E1107">
              <w:rPr>
                <w:rFonts w:ascii="Arial" w:hAnsi="Arial" w:cs="Arial"/>
                <w:color w:val="000000"/>
                <w:sz w:val="20"/>
                <w:szCs w:val="20"/>
              </w:rPr>
              <w:br/>
              <w:t>- Certificado Anatel</w:t>
            </w:r>
            <w:r w:rsidRPr="004E1107">
              <w:rPr>
                <w:rFonts w:ascii="Arial" w:hAnsi="Arial" w:cs="Arial"/>
                <w:color w:val="000000"/>
                <w:sz w:val="20"/>
                <w:szCs w:val="20"/>
              </w:rPr>
              <w:br/>
              <w:t>- UL Listed</w:t>
            </w:r>
            <w:r w:rsidRPr="004E1107">
              <w:rPr>
                <w:rFonts w:ascii="Arial" w:hAnsi="Arial" w:cs="Arial"/>
                <w:color w:val="000000"/>
                <w:sz w:val="20"/>
                <w:szCs w:val="20"/>
              </w:rPr>
              <w:br/>
              <w:t>Garantia, mínima do fabricante: 3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34,17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14</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1000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129763</w:t>
            </w:r>
          </w:p>
        </w:tc>
        <w:tc>
          <w:tcPr>
            <w:tcW w:w="3969" w:type="dxa"/>
            <w:vAlign w:val="center"/>
          </w:tcPr>
          <w:p w:rsidR="0089078B" w:rsidRDefault="0089078B" w:rsidP="009122E4">
            <w:pPr>
              <w:jc w:val="both"/>
              <w:rPr>
                <w:rFonts w:ascii="Arial" w:hAnsi="Arial" w:cs="Arial"/>
                <w:color w:val="000000"/>
                <w:sz w:val="20"/>
                <w:szCs w:val="20"/>
              </w:rPr>
            </w:pPr>
            <w:r w:rsidRPr="004E1107">
              <w:rPr>
                <w:rFonts w:ascii="Arial" w:hAnsi="Arial" w:cs="Arial"/>
                <w:color w:val="000000"/>
                <w:sz w:val="20"/>
                <w:szCs w:val="20"/>
              </w:rPr>
              <w:t>PATCH CORDS EM CABO UTP CAT.6 FLEXÍVEL 1,5M - Comprimento 1,5m</w:t>
            </w:r>
            <w:r w:rsidRPr="004E1107">
              <w:rPr>
                <w:rFonts w:ascii="Arial" w:hAnsi="Arial" w:cs="Arial"/>
                <w:color w:val="000000"/>
                <w:sz w:val="20"/>
                <w:szCs w:val="20"/>
              </w:rPr>
              <w:br/>
              <w:t>Diâmetro nominal 6 mm</w:t>
            </w:r>
            <w:r w:rsidRPr="004E1107">
              <w:rPr>
                <w:rFonts w:ascii="Arial" w:hAnsi="Arial" w:cs="Arial"/>
                <w:color w:val="000000"/>
                <w:sz w:val="20"/>
                <w:szCs w:val="20"/>
              </w:rPr>
              <w:br/>
              <w:t>Tipo de conector RJ-45</w:t>
            </w:r>
            <w:r w:rsidRPr="004E1107">
              <w:rPr>
                <w:rFonts w:ascii="Arial" w:hAnsi="Arial" w:cs="Arial"/>
                <w:color w:val="000000"/>
                <w:sz w:val="20"/>
                <w:szCs w:val="20"/>
              </w:rPr>
              <w:br/>
              <w:t>Tipo de cabo CAT.6 U/UTP</w:t>
            </w:r>
            <w:r w:rsidRPr="004E1107">
              <w:rPr>
                <w:rFonts w:ascii="Arial" w:hAnsi="Arial" w:cs="Arial"/>
                <w:color w:val="000000"/>
                <w:sz w:val="20"/>
                <w:szCs w:val="20"/>
              </w:rPr>
              <w:br/>
              <w:t>Tipo de condutor Cobre eletrolítico, flexível, nu, formado por 7 filamentos de diâmetro</w:t>
            </w:r>
            <w:r w:rsidRPr="004E1107">
              <w:rPr>
                <w:rFonts w:ascii="Arial" w:hAnsi="Arial" w:cs="Arial"/>
                <w:color w:val="000000"/>
                <w:sz w:val="20"/>
                <w:szCs w:val="20"/>
              </w:rPr>
              <w:br/>
              <w:t>nominal de 0,2 mm</w:t>
            </w:r>
            <w:r w:rsidRPr="004E1107">
              <w:rPr>
                <w:rFonts w:ascii="Arial" w:hAnsi="Arial" w:cs="Arial"/>
                <w:color w:val="000000"/>
                <w:sz w:val="20"/>
                <w:szCs w:val="20"/>
              </w:rPr>
              <w:br/>
              <w:t>Classe de flamabilidade CM (Fornecido padrão), CMR e LSZH</w:t>
            </w:r>
            <w:r w:rsidRPr="004E1107">
              <w:rPr>
                <w:rFonts w:ascii="Arial" w:hAnsi="Arial" w:cs="Arial"/>
                <w:color w:val="000000"/>
                <w:sz w:val="20"/>
                <w:szCs w:val="20"/>
              </w:rPr>
              <w:br/>
              <w:t>Quantidade de pares 4 pares, 24 AWG</w:t>
            </w:r>
            <w:r w:rsidRPr="004E1107">
              <w:rPr>
                <w:rFonts w:ascii="Arial" w:hAnsi="Arial" w:cs="Arial"/>
                <w:color w:val="000000"/>
                <w:sz w:val="20"/>
                <w:szCs w:val="20"/>
              </w:rPr>
              <w:br/>
              <w:t>Material do contato elétrico 8 vias em bronze fosforoso com 50 ?in (1,27 ?m) de ouro e 100 ?in</w:t>
            </w:r>
            <w:r w:rsidRPr="004E1107">
              <w:rPr>
                <w:rFonts w:ascii="Arial" w:hAnsi="Arial" w:cs="Arial"/>
                <w:color w:val="000000"/>
                <w:sz w:val="20"/>
                <w:szCs w:val="20"/>
              </w:rPr>
              <w:br/>
              <w:t>(2,54 ?m) de níquel</w:t>
            </w:r>
            <w:r w:rsidRPr="004E1107">
              <w:rPr>
                <w:rFonts w:ascii="Arial" w:hAnsi="Arial" w:cs="Arial"/>
                <w:color w:val="000000"/>
                <w:sz w:val="20"/>
                <w:szCs w:val="20"/>
              </w:rPr>
              <w:br/>
              <w:t>Tipo de material Termoplástico transparente não propagante à chama UL 94V-0</w:t>
            </w:r>
            <w:r w:rsidRPr="004E1107">
              <w:rPr>
                <w:rFonts w:ascii="Arial" w:hAnsi="Arial" w:cs="Arial"/>
                <w:color w:val="000000"/>
                <w:sz w:val="20"/>
                <w:szCs w:val="20"/>
              </w:rPr>
              <w:br/>
              <w:t>Padrão de montagem T568A/B ou cross-over</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r w:rsidR="004E1107">
              <w:rPr>
                <w:rFonts w:ascii="Arial" w:hAnsi="Arial" w:cs="Arial"/>
                <w:color w:val="000000"/>
                <w:sz w:val="20"/>
                <w:szCs w:val="20"/>
              </w:rPr>
              <w:t>.</w:t>
            </w:r>
          </w:p>
          <w:p w:rsidR="004E1107" w:rsidRPr="004E1107" w:rsidRDefault="004E1107" w:rsidP="009122E4">
            <w:pPr>
              <w:jc w:val="both"/>
              <w:rPr>
                <w:rFonts w:ascii="Arial" w:hAnsi="Arial" w:cs="Arial"/>
                <w:color w:val="000000"/>
                <w:sz w:val="20"/>
                <w:szCs w:val="20"/>
              </w:rPr>
            </w:pP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38,89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15</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1000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129763</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PATCH CORDS EM CABO UTP CAT.6 FLEXÍVEL 2,5M - Comprimento 2,5m</w:t>
            </w:r>
            <w:r w:rsidRPr="004E1107">
              <w:rPr>
                <w:rFonts w:ascii="Arial" w:hAnsi="Arial" w:cs="Arial"/>
                <w:color w:val="000000"/>
                <w:sz w:val="20"/>
                <w:szCs w:val="20"/>
              </w:rPr>
              <w:br/>
              <w:t>Diâmetro nominal 6 mm</w:t>
            </w:r>
            <w:r w:rsidRPr="004E1107">
              <w:rPr>
                <w:rFonts w:ascii="Arial" w:hAnsi="Arial" w:cs="Arial"/>
                <w:color w:val="000000"/>
                <w:sz w:val="20"/>
                <w:szCs w:val="20"/>
              </w:rPr>
              <w:br/>
              <w:t>Tipo de conector RJ-45</w:t>
            </w:r>
            <w:r w:rsidRPr="004E1107">
              <w:rPr>
                <w:rFonts w:ascii="Arial" w:hAnsi="Arial" w:cs="Arial"/>
                <w:color w:val="000000"/>
                <w:sz w:val="20"/>
                <w:szCs w:val="20"/>
              </w:rPr>
              <w:br/>
              <w:t>Tipo de cabo CAT.6 U/UTP</w:t>
            </w:r>
            <w:r w:rsidRPr="004E1107">
              <w:rPr>
                <w:rFonts w:ascii="Arial" w:hAnsi="Arial" w:cs="Arial"/>
                <w:color w:val="000000"/>
                <w:sz w:val="20"/>
                <w:szCs w:val="20"/>
              </w:rPr>
              <w:br/>
              <w:t>Tipo de condutor Cobre eletrolítico, flexível, nu, formado por 7 filamentos de diâmetro</w:t>
            </w:r>
            <w:r w:rsidRPr="004E1107">
              <w:rPr>
                <w:rFonts w:ascii="Arial" w:hAnsi="Arial" w:cs="Arial"/>
                <w:color w:val="000000"/>
                <w:sz w:val="20"/>
                <w:szCs w:val="20"/>
              </w:rPr>
              <w:br/>
              <w:t>nominal de 0,2 mm</w:t>
            </w:r>
            <w:r w:rsidRPr="004E1107">
              <w:rPr>
                <w:rFonts w:ascii="Arial" w:hAnsi="Arial" w:cs="Arial"/>
                <w:color w:val="000000"/>
                <w:sz w:val="20"/>
                <w:szCs w:val="20"/>
              </w:rPr>
              <w:br/>
              <w:t>Classe de flamabilidade CM (Fornecido padrão), CMR e LSZH</w:t>
            </w:r>
            <w:r w:rsidRPr="004E1107">
              <w:rPr>
                <w:rFonts w:ascii="Arial" w:hAnsi="Arial" w:cs="Arial"/>
                <w:color w:val="000000"/>
                <w:sz w:val="20"/>
                <w:szCs w:val="20"/>
              </w:rPr>
              <w:br/>
              <w:t>Quantidade de pares 4 pares, 24 AWG</w:t>
            </w:r>
            <w:r w:rsidRPr="004E1107">
              <w:rPr>
                <w:rFonts w:ascii="Arial" w:hAnsi="Arial" w:cs="Arial"/>
                <w:color w:val="000000"/>
                <w:sz w:val="20"/>
                <w:szCs w:val="20"/>
              </w:rPr>
              <w:br/>
              <w:t>Material do contato elétrico 8 vias em bronze fosforoso com 50 ?in (1,27 ?m) de ouro e 100 ?in</w:t>
            </w:r>
            <w:r w:rsidRPr="004E1107">
              <w:rPr>
                <w:rFonts w:ascii="Arial" w:hAnsi="Arial" w:cs="Arial"/>
                <w:color w:val="000000"/>
                <w:sz w:val="20"/>
                <w:szCs w:val="20"/>
              </w:rPr>
              <w:br/>
              <w:t>(2,54 ?m) de níquel</w:t>
            </w:r>
            <w:r w:rsidRPr="004E1107">
              <w:rPr>
                <w:rFonts w:ascii="Arial" w:hAnsi="Arial" w:cs="Arial"/>
                <w:color w:val="000000"/>
                <w:sz w:val="20"/>
                <w:szCs w:val="20"/>
              </w:rPr>
              <w:br/>
              <w:t>Tipo de material Termoplástico transparente não propagante à chama UL 94V-0</w:t>
            </w:r>
            <w:r w:rsidRPr="004E1107">
              <w:rPr>
                <w:rFonts w:ascii="Arial" w:hAnsi="Arial" w:cs="Arial"/>
                <w:color w:val="000000"/>
                <w:sz w:val="20"/>
                <w:szCs w:val="20"/>
              </w:rPr>
              <w:br/>
              <w:t>Padrão de montagem T568A/B ou cross-over</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44,80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16</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150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150169</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PATCH PANEL PARA RACK 19" COM 24 PORTAS RJ45 CAT.5e - Largura 482,6 mm (19?) x Altura 43,7 mm 24P</w:t>
            </w:r>
            <w:r w:rsidRPr="004E1107">
              <w:rPr>
                <w:rFonts w:ascii="Arial" w:hAnsi="Arial" w:cs="Arial"/>
                <w:color w:val="000000"/>
                <w:sz w:val="20"/>
                <w:szCs w:val="20"/>
              </w:rPr>
              <w:br/>
              <w:t>Cor Preto</w:t>
            </w:r>
            <w:r w:rsidRPr="004E1107">
              <w:rPr>
                <w:rFonts w:ascii="Arial" w:hAnsi="Arial" w:cs="Arial"/>
                <w:color w:val="000000"/>
                <w:sz w:val="20"/>
                <w:szCs w:val="20"/>
              </w:rPr>
              <w:br/>
              <w:t>Tipo de conector frontal RJ-45</w:t>
            </w:r>
            <w:r w:rsidRPr="004E1107">
              <w:rPr>
                <w:rFonts w:ascii="Arial" w:hAnsi="Arial" w:cs="Arial"/>
                <w:color w:val="000000"/>
                <w:sz w:val="20"/>
                <w:szCs w:val="20"/>
              </w:rPr>
              <w:br/>
              <w:t>Quantidade de posições 24 posições</w:t>
            </w:r>
            <w:r w:rsidRPr="004E1107">
              <w:rPr>
                <w:rFonts w:ascii="Arial" w:hAnsi="Arial" w:cs="Arial"/>
                <w:color w:val="000000"/>
                <w:sz w:val="20"/>
                <w:szCs w:val="20"/>
              </w:rPr>
              <w:br/>
              <w:t>Tipo de material Aço / termoplástico alto impacto UL94V-0</w:t>
            </w:r>
            <w:r w:rsidRPr="004E1107">
              <w:rPr>
                <w:rFonts w:ascii="Arial" w:hAnsi="Arial" w:cs="Arial"/>
                <w:color w:val="000000"/>
                <w:sz w:val="20"/>
                <w:szCs w:val="20"/>
              </w:rPr>
              <w:br/>
              <w:t>Diâmetro do condutor</w:t>
            </w:r>
            <w:r w:rsidRPr="004E1107">
              <w:rPr>
                <w:rFonts w:ascii="Arial" w:hAnsi="Arial" w:cs="Arial"/>
                <w:color w:val="000000"/>
                <w:sz w:val="20"/>
                <w:szCs w:val="20"/>
              </w:rPr>
              <w:br/>
              <w:t>RJ-45 Bronze fosforoso com 50 ?in (1,27 ?m) de ouro e 100 ?in (2,54 ?m)</w:t>
            </w:r>
            <w:r w:rsidRPr="004E1107">
              <w:rPr>
                <w:rFonts w:ascii="Arial" w:hAnsi="Arial" w:cs="Arial"/>
                <w:color w:val="000000"/>
                <w:sz w:val="20"/>
                <w:szCs w:val="20"/>
              </w:rPr>
              <w:br/>
              <w:t>de níquel</w:t>
            </w:r>
            <w:r w:rsidRPr="004E1107">
              <w:rPr>
                <w:rFonts w:ascii="Arial" w:hAnsi="Arial" w:cs="Arial"/>
                <w:color w:val="000000"/>
                <w:sz w:val="20"/>
                <w:szCs w:val="20"/>
              </w:rPr>
              <w:br/>
              <w:t>110 IDC Bronze fosforoso com 100 ?in (2,54 ?m) de níquel e estanho</w:t>
            </w:r>
            <w:r w:rsidRPr="004E1107">
              <w:rPr>
                <w:rFonts w:ascii="Arial" w:hAnsi="Arial" w:cs="Arial"/>
                <w:color w:val="000000"/>
                <w:sz w:val="20"/>
                <w:szCs w:val="20"/>
              </w:rPr>
              <w:br/>
              <w:t>26 a 22 AWG</w:t>
            </w:r>
            <w:r w:rsidRPr="004E1107">
              <w:rPr>
                <w:rFonts w:ascii="Arial" w:hAnsi="Arial" w:cs="Arial"/>
                <w:color w:val="000000"/>
                <w:sz w:val="20"/>
                <w:szCs w:val="20"/>
              </w:rPr>
              <w:br/>
              <w:t>Quantidade de ciclos</w:t>
            </w:r>
            <w:r w:rsidRPr="004E1107">
              <w:rPr>
                <w:rFonts w:ascii="Arial" w:hAnsi="Arial" w:cs="Arial"/>
                <w:color w:val="000000"/>
                <w:sz w:val="20"/>
                <w:szCs w:val="20"/>
              </w:rPr>
              <w:br/>
              <w:t>Mínimo 133 N</w:t>
            </w:r>
            <w:r w:rsidRPr="004E1107">
              <w:rPr>
                <w:rFonts w:ascii="Arial" w:hAnsi="Arial" w:cs="Arial"/>
                <w:color w:val="000000"/>
                <w:sz w:val="20"/>
                <w:szCs w:val="20"/>
              </w:rPr>
              <w:br/>
              <w:t>? 750 RJ45 e ? 200 RJ11</w:t>
            </w:r>
            <w:r w:rsidRPr="004E1107">
              <w:rPr>
                <w:rFonts w:ascii="Arial" w:hAnsi="Arial" w:cs="Arial"/>
                <w:color w:val="000000"/>
                <w:sz w:val="20"/>
                <w:szCs w:val="20"/>
              </w:rPr>
              <w:br/>
              <w:t>? 200 no bloco IDC</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178,76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17</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150169</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PATCH PANEL PARA RACK 19? COM 24 PORTAS RJ45 CAT.6</w:t>
            </w:r>
            <w:r w:rsidRPr="004E1107">
              <w:rPr>
                <w:rFonts w:ascii="Arial" w:hAnsi="Arial" w:cs="Arial"/>
                <w:color w:val="000000"/>
                <w:sz w:val="20"/>
                <w:szCs w:val="20"/>
              </w:rPr>
              <w:br/>
              <w:t>Largura 482,6 mm (19?) x Altura 43,7 mm (1U)</w:t>
            </w:r>
            <w:r w:rsidRPr="004E1107">
              <w:rPr>
                <w:rFonts w:ascii="Arial" w:hAnsi="Arial" w:cs="Arial"/>
                <w:color w:val="000000"/>
                <w:sz w:val="20"/>
                <w:szCs w:val="20"/>
              </w:rPr>
              <w:br/>
              <w:t>Cor Preto</w:t>
            </w:r>
            <w:r w:rsidRPr="004E1107">
              <w:rPr>
                <w:rFonts w:ascii="Arial" w:hAnsi="Arial" w:cs="Arial"/>
                <w:color w:val="000000"/>
                <w:sz w:val="20"/>
                <w:szCs w:val="20"/>
              </w:rPr>
              <w:br/>
              <w:t>Tipo de conector RJ-45</w:t>
            </w:r>
            <w:r w:rsidRPr="004E1107">
              <w:rPr>
                <w:rFonts w:ascii="Arial" w:hAnsi="Arial" w:cs="Arial"/>
                <w:color w:val="000000"/>
                <w:sz w:val="20"/>
                <w:szCs w:val="20"/>
              </w:rPr>
              <w:br/>
              <w:t>Quantidade de posições 24 posições</w:t>
            </w:r>
            <w:r w:rsidRPr="004E1107">
              <w:rPr>
                <w:rFonts w:ascii="Arial" w:hAnsi="Arial" w:cs="Arial"/>
                <w:color w:val="000000"/>
                <w:sz w:val="20"/>
                <w:szCs w:val="20"/>
              </w:rPr>
              <w:br/>
              <w:t>Tipo de material Aço e termoplástico alto impacto UL94V-0</w:t>
            </w:r>
            <w:r w:rsidRPr="004E1107">
              <w:rPr>
                <w:rFonts w:ascii="Arial" w:hAnsi="Arial" w:cs="Arial"/>
                <w:color w:val="000000"/>
                <w:sz w:val="20"/>
                <w:szCs w:val="20"/>
              </w:rPr>
              <w:br/>
              <w:t>Diâmetro do condutor:RJ-45 Bronze fosforoso com 50 ?in (1,27 ?m) de ouro e 100 ?in (2,54 ?m) de níquel</w:t>
            </w:r>
            <w:r w:rsidRPr="004E1107">
              <w:rPr>
                <w:rFonts w:ascii="Arial" w:hAnsi="Arial" w:cs="Arial"/>
                <w:color w:val="000000"/>
                <w:sz w:val="20"/>
                <w:szCs w:val="20"/>
              </w:rPr>
              <w:br/>
            </w:r>
            <w:r w:rsidRPr="004E1107">
              <w:rPr>
                <w:rFonts w:ascii="Arial" w:hAnsi="Arial" w:cs="Arial"/>
                <w:color w:val="000000"/>
                <w:sz w:val="20"/>
                <w:szCs w:val="20"/>
              </w:rPr>
              <w:lastRenderedPageBreak/>
              <w:t>110IDC Bronze fosforoso com 100 ?in (2,54 ?m) de níquel e estanho</w:t>
            </w:r>
            <w:r w:rsidRPr="004E1107">
              <w:rPr>
                <w:rFonts w:ascii="Arial" w:hAnsi="Arial" w:cs="Arial"/>
                <w:color w:val="000000"/>
                <w:sz w:val="20"/>
                <w:szCs w:val="20"/>
              </w:rPr>
              <w:br/>
              <w:t>26 a 22 AWG</w:t>
            </w:r>
            <w:r w:rsidRPr="004E1107">
              <w:rPr>
                <w:rFonts w:ascii="Arial" w:hAnsi="Arial" w:cs="Arial"/>
                <w:color w:val="000000"/>
                <w:sz w:val="20"/>
                <w:szCs w:val="20"/>
              </w:rPr>
              <w:br/>
              <w:t>Quantidade de ciclos:Mínimo 133 N</w:t>
            </w:r>
            <w:r w:rsidRPr="004E1107">
              <w:rPr>
                <w:rFonts w:ascii="Arial" w:hAnsi="Arial" w:cs="Arial"/>
                <w:color w:val="000000"/>
                <w:sz w:val="20"/>
                <w:szCs w:val="20"/>
              </w:rPr>
              <w:br/>
              <w:t>? 750 RJ45 e ? 200 RJ11</w:t>
            </w:r>
            <w:r w:rsidRPr="004E1107">
              <w:rPr>
                <w:rFonts w:ascii="Arial" w:hAnsi="Arial" w:cs="Arial"/>
                <w:color w:val="000000"/>
                <w:sz w:val="20"/>
                <w:szCs w:val="20"/>
              </w:rPr>
              <w:br/>
              <w:t>? 200 no bloco IDC</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690,83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18</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120014</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RACK FECHADO PADRÃO 19", ALTURA 12U, PARA FIXAÇÃO EM PAREDE, Mini Rack de parede padrão 19 , tamanho 12U s x 470 mm; Rack para instalação em parede para acomodação dos equipamentos de comunicação de dados e colocação dos patch-panels e patch-cords necessários para a infraestrutura de cabeamento estruturado, com as seguintes características:- Rack de 12U x 19 x 470mm (A x L x P) para montagem em parede; - Porta com visor em acrílico ou vidro, com fechadura;- Possibilidade de abertura da porta para a direita ou esquerda;- laterais removíveis em chapa de aço com tranca permitindo montagem lado a lado, com aletas de ventilação; cor preta ou bege; Proteção IP20;O prazo de garantia do fabricante para o material será de, no mínimo, 12 meses, contados a partir do recebimento do material pela UFPEL, devendo ainda vir com os respectivos manuais e certificados de garantia</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652,99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19</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120014</w:t>
            </w:r>
          </w:p>
        </w:tc>
        <w:tc>
          <w:tcPr>
            <w:tcW w:w="3969" w:type="dxa"/>
            <w:vAlign w:val="center"/>
          </w:tcPr>
          <w:p w:rsidR="0089078B" w:rsidRDefault="0089078B" w:rsidP="009122E4">
            <w:pPr>
              <w:jc w:val="both"/>
              <w:rPr>
                <w:rFonts w:ascii="Arial" w:hAnsi="Arial" w:cs="Arial"/>
                <w:color w:val="000000"/>
                <w:sz w:val="20"/>
                <w:szCs w:val="20"/>
              </w:rPr>
            </w:pPr>
            <w:r w:rsidRPr="004E1107">
              <w:rPr>
                <w:rFonts w:ascii="Arial" w:hAnsi="Arial" w:cs="Arial"/>
                <w:color w:val="000000"/>
                <w:sz w:val="20"/>
                <w:szCs w:val="20"/>
              </w:rPr>
              <w:t>RACK FECHADO PADRÃO 19?, ALTURA 9U, PARA FIXAÇÃO EM PAREDE</w:t>
            </w:r>
            <w:r w:rsidRPr="004E1107">
              <w:rPr>
                <w:rFonts w:ascii="Arial" w:hAnsi="Arial" w:cs="Arial"/>
                <w:color w:val="000000"/>
                <w:sz w:val="20"/>
                <w:szCs w:val="20"/>
              </w:rPr>
              <w:br/>
              <w:t>Mini Rack de parede padrão 19 , tamanho 9U s x 450 mm; Rack para instalação em parede para acomodação dos equipamentos de comunicação de dados e colocação dos patch-panels e patch-cords necessários para a infraestrutura de cabeamento estruturado, com as seguintes características:- Rack de 9U x 19 x 450mm (A x L x P) para montagem em parede; - Porta com visor em acrílico ou vidro, com fechadura;- Possibilidade de abertura da porta para a direita ou esquerda;-- laterais removíveis em chapa de aço com tranca permitindo montagem lado a lado, com aletas de ventilação; Proteção IP20;O prazo de garantia do fabricante para o material será de, no mínimo, 12 meses, contados a partir do recebimento do material pela UFPEL, devendo ainda vir com os respectivos manuais e certificados de garantia</w:t>
            </w:r>
            <w:r w:rsidR="004E1107">
              <w:rPr>
                <w:rFonts w:ascii="Arial" w:hAnsi="Arial" w:cs="Arial"/>
                <w:color w:val="000000"/>
                <w:sz w:val="20"/>
                <w:szCs w:val="20"/>
              </w:rPr>
              <w:t>.</w:t>
            </w:r>
          </w:p>
          <w:p w:rsidR="004E1107" w:rsidRPr="004E1107" w:rsidRDefault="004E1107" w:rsidP="009122E4">
            <w:pPr>
              <w:jc w:val="both"/>
              <w:rPr>
                <w:rFonts w:ascii="Arial" w:hAnsi="Arial" w:cs="Arial"/>
                <w:color w:val="000000"/>
                <w:sz w:val="20"/>
                <w:szCs w:val="20"/>
              </w:rPr>
            </w:pP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383,28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20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8</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31860</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 xml:space="preserve">Rádio para enlaces ponto a ponto - Rádio ponto à ponto com capacidade mínima de 1,2Gbit/s e ao menos 1 milhão de pacotes por segundo, com alcance de pelo menos 100Km </w:t>
            </w:r>
            <w:r w:rsidRPr="004E1107">
              <w:rPr>
                <w:rFonts w:ascii="Arial" w:hAnsi="Arial" w:cs="Arial"/>
                <w:color w:val="000000"/>
                <w:sz w:val="20"/>
                <w:szCs w:val="20"/>
              </w:rPr>
              <w:br/>
              <w:t>Interfaces: 1 porta 10/100/1000 para dados, 1 porta 10/100 para gerenciamento</w:t>
            </w:r>
            <w:r w:rsidRPr="004E1107">
              <w:rPr>
                <w:rFonts w:ascii="Arial" w:hAnsi="Arial" w:cs="Arial"/>
                <w:color w:val="000000"/>
                <w:sz w:val="20"/>
                <w:szCs w:val="20"/>
              </w:rPr>
              <w:br/>
              <w:t>Frequência de Operação:</w:t>
            </w:r>
            <w:r w:rsidRPr="004E1107">
              <w:rPr>
                <w:rFonts w:ascii="Arial" w:hAnsi="Arial" w:cs="Arial"/>
                <w:color w:val="000000"/>
                <w:sz w:val="20"/>
                <w:szCs w:val="20"/>
              </w:rPr>
              <w:br/>
              <w:t>5470 - 5950 MHz</w:t>
            </w:r>
            <w:r w:rsidRPr="004E1107">
              <w:rPr>
                <w:rFonts w:ascii="Arial" w:hAnsi="Arial" w:cs="Arial"/>
                <w:color w:val="000000"/>
                <w:sz w:val="20"/>
                <w:szCs w:val="20"/>
              </w:rPr>
              <w:br/>
              <w:t xml:space="preserve">Sincronização do Relógio via GPS </w:t>
            </w:r>
            <w:r w:rsidRPr="004E1107">
              <w:rPr>
                <w:rFonts w:ascii="Arial" w:hAnsi="Arial" w:cs="Arial"/>
                <w:color w:val="000000"/>
                <w:sz w:val="20"/>
                <w:szCs w:val="20"/>
              </w:rPr>
              <w:br/>
              <w:t>Com suporte a criptografia AES 128-bit</w:t>
            </w:r>
            <w:r w:rsidRPr="004E1107">
              <w:rPr>
                <w:rFonts w:ascii="Arial" w:hAnsi="Arial" w:cs="Arial"/>
                <w:color w:val="000000"/>
                <w:sz w:val="20"/>
                <w:szCs w:val="20"/>
              </w:rPr>
              <w:br/>
              <w:t xml:space="preserve">Largura de banda do canal: 10/20/30/40/50 MHz </w:t>
            </w:r>
            <w:r w:rsidRPr="004E1107">
              <w:rPr>
                <w:rFonts w:ascii="Arial" w:hAnsi="Arial" w:cs="Arial"/>
                <w:color w:val="000000"/>
                <w:sz w:val="20"/>
                <w:szCs w:val="20"/>
              </w:rPr>
              <w:br/>
              <w:t>Deve estar incluída alimentação PoE Passiva de  50V e 1.2A na interface Gigabit(interface de dados) com um</w:t>
            </w:r>
            <w:r w:rsidRPr="004E1107">
              <w:rPr>
                <w:rFonts w:ascii="Arial" w:hAnsi="Arial" w:cs="Arial"/>
                <w:color w:val="000000"/>
                <w:sz w:val="20"/>
                <w:szCs w:val="20"/>
              </w:rPr>
              <w:br/>
              <w:t xml:space="preserve">Consumo máximo 40 Watts. </w:t>
            </w:r>
            <w:r w:rsidRPr="004E1107">
              <w:rPr>
                <w:rFonts w:ascii="Arial" w:hAnsi="Arial" w:cs="Arial"/>
                <w:color w:val="000000"/>
                <w:sz w:val="20"/>
                <w:szCs w:val="20"/>
              </w:rPr>
              <w:br/>
              <w:t>Deve suportar ventos de no mínimo 200 Km/h</w:t>
            </w:r>
            <w:r w:rsidRPr="004E1107">
              <w:rPr>
                <w:rFonts w:ascii="Arial" w:hAnsi="Arial" w:cs="Arial"/>
                <w:color w:val="000000"/>
                <w:sz w:val="20"/>
                <w:szCs w:val="20"/>
              </w:rPr>
              <w:br/>
              <w:t>Deve possuir suporte de fixação.</w:t>
            </w:r>
            <w:r w:rsidRPr="004E1107">
              <w:rPr>
                <w:rFonts w:ascii="Arial" w:hAnsi="Arial" w:cs="Arial"/>
                <w:color w:val="000000"/>
                <w:sz w:val="20"/>
                <w:szCs w:val="20"/>
              </w:rPr>
              <w:br/>
              <w:t>Deve vir com no mínimo 12 leds status/operação</w:t>
            </w:r>
            <w:r w:rsidRPr="004E1107">
              <w:rPr>
                <w:rFonts w:ascii="Arial" w:hAnsi="Arial" w:cs="Arial"/>
                <w:color w:val="000000"/>
                <w:sz w:val="20"/>
                <w:szCs w:val="20"/>
              </w:rPr>
              <w:br/>
              <w:t xml:space="preserve">Modulações: </w:t>
            </w:r>
            <w:r w:rsidRPr="004E1107">
              <w:rPr>
                <w:rFonts w:ascii="Arial" w:hAnsi="Arial" w:cs="Arial"/>
                <w:color w:val="000000"/>
                <w:sz w:val="20"/>
                <w:szCs w:val="20"/>
              </w:rPr>
              <w:br/>
              <w:t xml:space="preserve">1024QAM MIMO </w:t>
            </w:r>
            <w:r w:rsidRPr="004E1107">
              <w:rPr>
                <w:rFonts w:ascii="Arial" w:hAnsi="Arial" w:cs="Arial"/>
                <w:color w:val="000000"/>
                <w:sz w:val="20"/>
                <w:szCs w:val="20"/>
              </w:rPr>
              <w:br/>
              <w:t xml:space="preserve">256QAM MIMO </w:t>
            </w:r>
            <w:r w:rsidRPr="004E1107">
              <w:rPr>
                <w:rFonts w:ascii="Arial" w:hAnsi="Arial" w:cs="Arial"/>
                <w:color w:val="000000"/>
                <w:sz w:val="20"/>
                <w:szCs w:val="20"/>
              </w:rPr>
              <w:br/>
              <w:t xml:space="preserve">64QAM MIMO </w:t>
            </w:r>
            <w:r w:rsidRPr="004E1107">
              <w:rPr>
                <w:rFonts w:ascii="Arial" w:hAnsi="Arial" w:cs="Arial"/>
                <w:color w:val="000000"/>
                <w:sz w:val="20"/>
                <w:szCs w:val="20"/>
              </w:rPr>
              <w:br/>
              <w:t xml:space="preserve">16QAM MIMO </w:t>
            </w:r>
            <w:r w:rsidRPr="004E1107">
              <w:rPr>
                <w:rFonts w:ascii="Arial" w:hAnsi="Arial" w:cs="Arial"/>
                <w:color w:val="000000"/>
                <w:sz w:val="20"/>
                <w:szCs w:val="20"/>
              </w:rPr>
              <w:br/>
              <w:t xml:space="preserve">QPSK MIMO </w:t>
            </w:r>
            <w:r w:rsidRPr="004E1107">
              <w:rPr>
                <w:rFonts w:ascii="Arial" w:hAnsi="Arial" w:cs="Arial"/>
                <w:color w:val="000000"/>
                <w:sz w:val="20"/>
                <w:szCs w:val="20"/>
              </w:rPr>
              <w:br/>
              <w:t xml:space="preserve">½ Rate QPSK xRT </w:t>
            </w:r>
            <w:r w:rsidRPr="004E1107">
              <w:rPr>
                <w:rFonts w:ascii="Arial" w:hAnsi="Arial" w:cs="Arial"/>
                <w:color w:val="000000"/>
                <w:sz w:val="20"/>
                <w:szCs w:val="20"/>
              </w:rPr>
              <w:br/>
              <w:t>¼ Rate QPSK xRT</w:t>
            </w:r>
            <w:r w:rsidRPr="004E1107">
              <w:rPr>
                <w:rFonts w:ascii="Arial" w:hAnsi="Arial" w:cs="Arial"/>
                <w:color w:val="000000"/>
                <w:sz w:val="20"/>
                <w:szCs w:val="20"/>
              </w:rPr>
              <w:br/>
              <w:t>Antena integrada:</w:t>
            </w:r>
            <w:r w:rsidRPr="004E1107">
              <w:rPr>
                <w:rFonts w:ascii="Arial" w:hAnsi="Arial" w:cs="Arial"/>
                <w:color w:val="000000"/>
                <w:sz w:val="20"/>
                <w:szCs w:val="20"/>
              </w:rPr>
              <w:br/>
              <w:t xml:space="preserve">Ganho TX 23 dBi </w:t>
            </w:r>
            <w:r w:rsidRPr="004E1107">
              <w:rPr>
                <w:rFonts w:ascii="Arial" w:hAnsi="Arial" w:cs="Arial"/>
                <w:color w:val="000000"/>
                <w:sz w:val="20"/>
                <w:szCs w:val="20"/>
              </w:rPr>
              <w:br/>
              <w:t>Ganho RX 23 dBi</w:t>
            </w:r>
            <w:r w:rsidRPr="004E1107">
              <w:rPr>
                <w:rFonts w:ascii="Arial" w:hAnsi="Arial" w:cs="Arial"/>
                <w:color w:val="000000"/>
                <w:sz w:val="20"/>
                <w:szCs w:val="20"/>
              </w:rPr>
              <w:br/>
              <w:t>O equipamento deve possuir gerenciamento via WEB,SSH, Telnet e SNMP.</w:t>
            </w:r>
            <w:r w:rsidRPr="004E1107">
              <w:rPr>
                <w:rFonts w:ascii="Arial" w:hAnsi="Arial" w:cs="Arial"/>
                <w:color w:val="000000"/>
                <w:sz w:val="20"/>
                <w:szCs w:val="20"/>
              </w:rPr>
              <w:br/>
              <w:t>Também deve possuir ferramentas de diagnóstico de rede implementado no dispositivo como ping,iperf, traceroute e site survey( mostra outros equipamentos operando nas proximidades)</w:t>
            </w:r>
            <w:r w:rsidRPr="004E1107">
              <w:rPr>
                <w:rFonts w:ascii="Arial" w:hAnsi="Arial" w:cs="Arial"/>
                <w:color w:val="000000"/>
                <w:sz w:val="20"/>
                <w:szCs w:val="20"/>
              </w:rPr>
              <w:br/>
              <w:t>Deve possuir antena inclusa e 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5.202,77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21</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589/2017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80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108715</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Régua de tomadas para rack 19'', com 8 tomadas - Régua de Tomada com 8 posições (20A)</w:t>
            </w:r>
            <w:r w:rsidRPr="004E1107">
              <w:rPr>
                <w:rFonts w:ascii="Arial" w:hAnsi="Arial" w:cs="Arial"/>
                <w:color w:val="000000"/>
                <w:sz w:val="20"/>
                <w:szCs w:val="20"/>
              </w:rPr>
              <w:br/>
              <w:t>Para uso em racks de 19"</w:t>
            </w:r>
            <w:r w:rsidRPr="004E1107">
              <w:rPr>
                <w:rFonts w:ascii="Arial" w:hAnsi="Arial" w:cs="Arial"/>
                <w:color w:val="000000"/>
                <w:sz w:val="20"/>
                <w:szCs w:val="20"/>
              </w:rPr>
              <w:br/>
              <w:t>Fabricação em Aço SAE 1020 chapa 1,2mm;</w:t>
            </w:r>
            <w:r w:rsidRPr="004E1107">
              <w:rPr>
                <w:rFonts w:ascii="Arial" w:hAnsi="Arial" w:cs="Arial"/>
                <w:color w:val="000000"/>
                <w:sz w:val="20"/>
                <w:szCs w:val="20"/>
              </w:rPr>
              <w:br/>
              <w:t>Tomadas 2p T e um cabo de 3m de comprimento 1,5mm;</w:t>
            </w:r>
            <w:r w:rsidRPr="004E1107">
              <w:rPr>
                <w:rFonts w:ascii="Arial" w:hAnsi="Arial" w:cs="Arial"/>
                <w:color w:val="000000"/>
                <w:sz w:val="20"/>
                <w:szCs w:val="20"/>
              </w:rPr>
              <w:br/>
              <w:t>Entrada 110/220 V com capacidade maxima 20 AMP;</w:t>
            </w:r>
            <w:r w:rsidRPr="004E1107">
              <w:rPr>
                <w:rFonts w:ascii="Arial" w:hAnsi="Arial" w:cs="Arial"/>
                <w:color w:val="000000"/>
                <w:sz w:val="20"/>
                <w:szCs w:val="20"/>
              </w:rPr>
              <w:br/>
              <w:t>Pintura epóxi-pó texturizada Preto.</w:t>
            </w:r>
            <w:r w:rsidRPr="004E1107">
              <w:rPr>
                <w:rFonts w:ascii="Arial" w:hAnsi="Arial" w:cs="Arial"/>
                <w:color w:val="000000"/>
                <w:sz w:val="20"/>
                <w:szCs w:val="20"/>
              </w:rPr>
              <w:br/>
              <w:t>Produto que atende as políticas de respeito ao meio ambiente RoHS</w:t>
            </w:r>
            <w:r w:rsidRPr="004E1107">
              <w:rPr>
                <w:rFonts w:ascii="Arial" w:hAnsi="Arial" w:cs="Arial"/>
                <w:color w:val="000000"/>
                <w:sz w:val="20"/>
                <w:szCs w:val="20"/>
              </w:rPr>
              <w:br/>
              <w:t>Garantia, mínima de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127,49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22</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90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150345</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 xml:space="preserve">ROTEADOR - Access Point - IEEE 802.11n Access Point, compatível com o padrões IEEE 802.11 b/g/n </w:t>
            </w:r>
            <w:r w:rsidRPr="004E1107">
              <w:rPr>
                <w:rFonts w:ascii="Arial" w:hAnsi="Arial" w:cs="Arial"/>
                <w:color w:val="000000"/>
                <w:sz w:val="20"/>
                <w:szCs w:val="20"/>
              </w:rPr>
              <w:br/>
              <w:t>Processador: Specs Atheros MIPS 24KC, 400 MHz</w:t>
            </w:r>
            <w:r w:rsidRPr="004E1107">
              <w:rPr>
                <w:rFonts w:ascii="Arial" w:hAnsi="Arial" w:cs="Arial"/>
                <w:color w:val="000000"/>
                <w:sz w:val="20"/>
                <w:szCs w:val="20"/>
              </w:rPr>
              <w:br/>
              <w:t>Frequencia: 2412?2462MHz</w:t>
            </w:r>
            <w:r w:rsidRPr="004E1107">
              <w:rPr>
                <w:rFonts w:ascii="Arial" w:hAnsi="Arial" w:cs="Arial"/>
                <w:color w:val="000000"/>
                <w:sz w:val="20"/>
                <w:szCs w:val="20"/>
              </w:rPr>
              <w:br/>
              <w:t>Memória: 32MB SDRAM, 8MB Flash</w:t>
            </w:r>
            <w:r w:rsidRPr="004E1107">
              <w:rPr>
                <w:rFonts w:ascii="Arial" w:hAnsi="Arial" w:cs="Arial"/>
                <w:color w:val="000000"/>
                <w:sz w:val="20"/>
                <w:szCs w:val="20"/>
              </w:rPr>
              <w:br/>
              <w:t>Potência de transmissão: 640mW, 28dBm</w:t>
            </w:r>
            <w:r w:rsidRPr="004E1107">
              <w:rPr>
                <w:rFonts w:ascii="Arial" w:hAnsi="Arial" w:cs="Arial"/>
                <w:color w:val="000000"/>
                <w:sz w:val="20"/>
                <w:szCs w:val="20"/>
              </w:rPr>
              <w:br/>
              <w:t>Antena: 1 antena externa de 6 dBi destacável</w:t>
            </w:r>
            <w:r w:rsidRPr="004E1107">
              <w:rPr>
                <w:rFonts w:ascii="Arial" w:hAnsi="Arial" w:cs="Arial"/>
                <w:color w:val="000000"/>
                <w:sz w:val="20"/>
                <w:szCs w:val="20"/>
              </w:rPr>
              <w:br/>
              <w:t>Conector: RP-SMA</w:t>
            </w:r>
            <w:r w:rsidRPr="004E1107">
              <w:rPr>
                <w:rFonts w:ascii="Arial" w:hAnsi="Arial" w:cs="Arial"/>
                <w:color w:val="000000"/>
                <w:sz w:val="20"/>
                <w:szCs w:val="20"/>
              </w:rPr>
              <w:br/>
              <w:t>Alcance: indoor 200m, outdoor 500m</w:t>
            </w:r>
            <w:r w:rsidRPr="004E1107">
              <w:rPr>
                <w:rFonts w:ascii="Arial" w:hAnsi="Arial" w:cs="Arial"/>
                <w:color w:val="000000"/>
                <w:sz w:val="20"/>
                <w:szCs w:val="20"/>
              </w:rPr>
              <w:br/>
              <w:t>Interface: 1 porta Ethernet 10/100Mbps</w:t>
            </w:r>
            <w:r w:rsidRPr="004E1107">
              <w:rPr>
                <w:rFonts w:ascii="Arial" w:hAnsi="Arial" w:cs="Arial"/>
                <w:color w:val="000000"/>
                <w:sz w:val="20"/>
                <w:szCs w:val="20"/>
              </w:rPr>
              <w:br/>
              <w:t>Sensibilidade: -97dBm</w:t>
            </w:r>
            <w:r w:rsidRPr="004E1107">
              <w:rPr>
                <w:rFonts w:ascii="Arial" w:hAnsi="Arial" w:cs="Arial"/>
                <w:color w:val="000000"/>
                <w:sz w:val="20"/>
                <w:szCs w:val="20"/>
              </w:rPr>
              <w:br/>
              <w:t xml:space="preserve">Alimentação: PoE </w:t>
            </w:r>
            <w:r w:rsidRPr="004E1107">
              <w:rPr>
                <w:rFonts w:ascii="Arial" w:hAnsi="Arial" w:cs="Arial"/>
                <w:color w:val="000000"/>
                <w:sz w:val="20"/>
                <w:szCs w:val="20"/>
              </w:rPr>
              <w:br/>
              <w:t>Consumo máximo de energia: 8W</w:t>
            </w:r>
            <w:r w:rsidRPr="004E1107">
              <w:rPr>
                <w:rFonts w:ascii="Arial" w:hAnsi="Arial" w:cs="Arial"/>
                <w:color w:val="000000"/>
                <w:sz w:val="20"/>
                <w:szCs w:val="20"/>
              </w:rPr>
              <w:br/>
              <w:t>Fonte Inclusa</w:t>
            </w:r>
            <w:r w:rsidRPr="004E1107">
              <w:rPr>
                <w:rFonts w:ascii="Arial" w:hAnsi="Arial" w:cs="Arial"/>
                <w:color w:val="000000"/>
                <w:sz w:val="20"/>
                <w:szCs w:val="20"/>
              </w:rPr>
              <w:br/>
              <w:t>Conector: RP-SMA da antena omni Outdoor: Sim</w:t>
            </w:r>
            <w:r w:rsidRPr="004E1107">
              <w:rPr>
                <w:rFonts w:ascii="Arial" w:hAnsi="Arial" w:cs="Arial"/>
                <w:color w:val="000000"/>
                <w:sz w:val="20"/>
                <w:szCs w:val="20"/>
              </w:rPr>
              <w:br/>
              <w:t>Deve ser compatível com controlador UBNT AirControl;</w:t>
            </w:r>
            <w:r w:rsidRPr="004E1107">
              <w:rPr>
                <w:rFonts w:ascii="Arial" w:hAnsi="Arial" w:cs="Arial"/>
                <w:color w:val="000000"/>
                <w:sz w:val="20"/>
                <w:szCs w:val="20"/>
              </w:rPr>
              <w:br/>
              <w:t>Deve possuir servidor SSH para gerência;</w:t>
            </w:r>
            <w:r w:rsidRPr="004E1107">
              <w:rPr>
                <w:rFonts w:ascii="Arial" w:hAnsi="Arial" w:cs="Arial"/>
                <w:color w:val="000000"/>
                <w:sz w:val="20"/>
                <w:szCs w:val="20"/>
              </w:rPr>
              <w:br/>
              <w:t>Deve funcionar nos modos Bridge ou Router;</w:t>
            </w:r>
            <w:r w:rsidRPr="004E1107">
              <w:rPr>
                <w:rFonts w:ascii="Arial" w:hAnsi="Arial" w:cs="Arial"/>
                <w:color w:val="000000"/>
                <w:sz w:val="20"/>
                <w:szCs w:val="20"/>
              </w:rPr>
              <w:br/>
              <w:t>Garantia mínima de 1 ano.</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420,67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23</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30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104620</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ROTEADOR - Access Point, padrão IEEE 802.11 n/ac, dual band, 2,4GHz e 5 GHz, uso interno/externo - Interfaces: 2 portas 10/100/1000Mbps</w:t>
            </w:r>
            <w:r w:rsidRPr="004E1107">
              <w:rPr>
                <w:rFonts w:ascii="Arial" w:hAnsi="Arial" w:cs="Arial"/>
                <w:color w:val="000000"/>
                <w:sz w:val="20"/>
                <w:szCs w:val="20"/>
              </w:rPr>
              <w:br/>
              <w:t>Antena: 3 antenas Dual-Band de 8dBi cada</w:t>
            </w:r>
            <w:r w:rsidRPr="004E1107">
              <w:rPr>
                <w:rFonts w:ascii="Arial" w:hAnsi="Arial" w:cs="Arial"/>
                <w:color w:val="000000"/>
                <w:sz w:val="20"/>
                <w:szCs w:val="20"/>
              </w:rPr>
              <w:br/>
              <w:t>Capacidade: 450Mbps (2.4GHz - 3x3 MIMO); 1300Mbps (5.8GHz - 3x3 MIMO)</w:t>
            </w:r>
            <w:r w:rsidRPr="004E1107">
              <w:rPr>
                <w:rFonts w:ascii="Arial" w:hAnsi="Arial" w:cs="Arial"/>
                <w:color w:val="000000"/>
                <w:sz w:val="20"/>
                <w:szCs w:val="20"/>
              </w:rPr>
              <w:br/>
              <w:t>Padrões Wireless: 802.11 a/b/g/n/ac</w:t>
            </w:r>
            <w:r w:rsidRPr="004E1107">
              <w:rPr>
                <w:rFonts w:ascii="Arial" w:hAnsi="Arial" w:cs="Arial"/>
                <w:color w:val="000000"/>
                <w:sz w:val="20"/>
                <w:szCs w:val="20"/>
              </w:rPr>
              <w:br/>
              <w:t>Alimentação: PoE passivo (44 a 57V), suporta 802.3af, 48V/0.5A</w:t>
            </w:r>
            <w:r w:rsidRPr="004E1107">
              <w:rPr>
                <w:rFonts w:ascii="Arial" w:hAnsi="Arial" w:cs="Arial"/>
                <w:color w:val="000000"/>
                <w:sz w:val="20"/>
                <w:szCs w:val="20"/>
              </w:rPr>
              <w:br/>
              <w:t>Consumo máximo de energia: 9W</w:t>
            </w:r>
            <w:r w:rsidRPr="004E1107">
              <w:rPr>
                <w:rFonts w:ascii="Arial" w:hAnsi="Arial" w:cs="Arial"/>
                <w:color w:val="000000"/>
                <w:sz w:val="20"/>
                <w:szCs w:val="20"/>
              </w:rPr>
              <w:br/>
              <w:t>Potência máxima TX: 22dBm (2.4GHz e 5GHz)</w:t>
            </w:r>
            <w:r w:rsidRPr="004E1107">
              <w:rPr>
                <w:rFonts w:ascii="Arial" w:hAnsi="Arial" w:cs="Arial"/>
                <w:color w:val="000000"/>
                <w:sz w:val="20"/>
                <w:szCs w:val="20"/>
              </w:rPr>
              <w:br/>
              <w:t>BSSID: até 4 por rádio</w:t>
            </w:r>
            <w:r w:rsidRPr="004E1107">
              <w:rPr>
                <w:rFonts w:ascii="Arial" w:hAnsi="Arial" w:cs="Arial"/>
                <w:color w:val="000000"/>
                <w:sz w:val="20"/>
                <w:szCs w:val="20"/>
              </w:rPr>
              <w:br/>
              <w:t>Segurança wireless: WEP, WPA-PSK, WPA-Enterprise (WPA/WPA2, TKIP/AES)</w:t>
            </w:r>
            <w:r w:rsidRPr="004E1107">
              <w:rPr>
                <w:rFonts w:ascii="Arial" w:hAnsi="Arial" w:cs="Arial"/>
                <w:color w:val="000000"/>
                <w:sz w:val="20"/>
                <w:szCs w:val="20"/>
              </w:rPr>
              <w:br/>
              <w:t>Certificações: CE, FCC, IC</w:t>
            </w:r>
            <w:r w:rsidRPr="004E1107">
              <w:rPr>
                <w:rFonts w:ascii="Arial" w:hAnsi="Arial" w:cs="Arial"/>
                <w:color w:val="000000"/>
                <w:sz w:val="20"/>
                <w:szCs w:val="20"/>
              </w:rPr>
              <w:br/>
              <w:t>Montagem: teto ou parede (kit incluso)</w:t>
            </w:r>
            <w:r w:rsidRPr="004E1107">
              <w:rPr>
                <w:rFonts w:ascii="Arial" w:hAnsi="Arial" w:cs="Arial"/>
                <w:color w:val="000000"/>
                <w:sz w:val="20"/>
                <w:szCs w:val="20"/>
              </w:rPr>
              <w:br/>
              <w:t>Gerenciamento avançado de tráfego:</w:t>
            </w:r>
            <w:r w:rsidRPr="004E1107">
              <w:rPr>
                <w:rFonts w:ascii="Arial" w:hAnsi="Arial" w:cs="Arial"/>
                <w:color w:val="000000"/>
                <w:sz w:val="20"/>
                <w:szCs w:val="20"/>
              </w:rPr>
              <w:br/>
              <w:t>VLAN: 802.1Q</w:t>
            </w:r>
            <w:r w:rsidRPr="004E1107">
              <w:rPr>
                <w:rFonts w:ascii="Arial" w:hAnsi="Arial" w:cs="Arial"/>
                <w:color w:val="000000"/>
                <w:sz w:val="20"/>
                <w:szCs w:val="20"/>
              </w:rPr>
              <w:br/>
              <w:t>QoS avançado: limite de tráfego por usuário</w:t>
            </w:r>
            <w:r w:rsidRPr="004E1107">
              <w:rPr>
                <w:rFonts w:ascii="Arial" w:hAnsi="Arial" w:cs="Arial"/>
                <w:color w:val="000000"/>
                <w:sz w:val="20"/>
                <w:szCs w:val="20"/>
              </w:rPr>
              <w:br/>
              <w:t>Tráfego de hóspedes: isolação suportada</w:t>
            </w:r>
            <w:r w:rsidRPr="004E1107">
              <w:rPr>
                <w:rFonts w:ascii="Arial" w:hAnsi="Arial" w:cs="Arial"/>
                <w:color w:val="000000"/>
                <w:sz w:val="20"/>
                <w:szCs w:val="20"/>
              </w:rPr>
              <w:br/>
              <w:t>WMM: voz, vídeo, melhor esforço e background</w:t>
            </w:r>
            <w:r w:rsidRPr="004E1107">
              <w:rPr>
                <w:rFonts w:ascii="Arial" w:hAnsi="Arial" w:cs="Arial"/>
                <w:color w:val="000000"/>
                <w:sz w:val="20"/>
                <w:szCs w:val="20"/>
              </w:rPr>
              <w:br/>
              <w:t>Clientes simultâneos: capacidade mínima de 250 clientes simultâneos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 xml:space="preserve"> R$         1.183,54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24</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30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122971</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SWITCH DE ACESSO ? FAST ? 24 PORTAS - Deve possuir no mínimo 24 portas Switch Fast Ethernet 10/100BaseT com conectores RJ-45;</w:t>
            </w:r>
            <w:r w:rsidRPr="004E1107">
              <w:rPr>
                <w:rFonts w:ascii="Arial" w:hAnsi="Arial" w:cs="Arial"/>
                <w:color w:val="000000"/>
                <w:sz w:val="20"/>
                <w:szCs w:val="20"/>
              </w:rPr>
              <w:br/>
              <w:t xml:space="preserve">Possuir, no mínimo, 2 (duas) portas SFP </w:t>
            </w:r>
            <w:r w:rsidRPr="004E1107">
              <w:rPr>
                <w:rFonts w:ascii="Arial" w:hAnsi="Arial" w:cs="Arial"/>
                <w:color w:val="000000"/>
                <w:sz w:val="20"/>
                <w:szCs w:val="20"/>
              </w:rPr>
              <w:lastRenderedPageBreak/>
              <w:t>e BaseT 10/100/1000, as portas SFP devem ser compatíveis com o padrão IEEE 802.3ab e as portas BaseT devem ser compatíveis com o padrão 1000BASE-T. Estas portas podem operar de forma ?combo?.</w:t>
            </w:r>
            <w:r w:rsidRPr="004E1107">
              <w:rPr>
                <w:rFonts w:ascii="Arial" w:hAnsi="Arial" w:cs="Arial"/>
                <w:color w:val="000000"/>
                <w:sz w:val="20"/>
                <w:szCs w:val="20"/>
              </w:rPr>
              <w:br/>
              <w:t>Deve suportar auto-negociação de velocidade, modo duplex e MDI/MDIX;</w:t>
            </w:r>
            <w:r w:rsidRPr="004E1107">
              <w:rPr>
                <w:rFonts w:ascii="Arial" w:hAnsi="Arial" w:cs="Arial"/>
                <w:color w:val="000000"/>
                <w:sz w:val="20"/>
                <w:szCs w:val="20"/>
              </w:rPr>
              <w:br/>
              <w:t>Deve possuir memória flash de no mínimo 32 Mbytes;</w:t>
            </w:r>
            <w:r w:rsidRPr="004E1107">
              <w:rPr>
                <w:rFonts w:ascii="Arial" w:hAnsi="Arial" w:cs="Arial"/>
                <w:color w:val="000000"/>
                <w:sz w:val="20"/>
                <w:szCs w:val="20"/>
              </w:rPr>
              <w:br/>
              <w:t>Deve possuir memória SDRAM de no mínimo 128 Mbytes;</w:t>
            </w:r>
            <w:r w:rsidRPr="004E1107">
              <w:rPr>
                <w:rFonts w:ascii="Arial" w:hAnsi="Arial" w:cs="Arial"/>
                <w:color w:val="000000"/>
                <w:sz w:val="20"/>
                <w:szCs w:val="20"/>
              </w:rPr>
              <w:br/>
              <w:t>Deve possuir buffer de pacotes de no mínimo 512 KB;</w:t>
            </w:r>
            <w:r w:rsidRPr="004E1107">
              <w:rPr>
                <w:rFonts w:ascii="Arial" w:hAnsi="Arial" w:cs="Arial"/>
                <w:color w:val="000000"/>
                <w:sz w:val="20"/>
                <w:szCs w:val="20"/>
              </w:rPr>
              <w:br/>
              <w:t>Deve possibilitar o gerenciamento e backup de arquivos de configurações em memória flash independentes;</w:t>
            </w:r>
            <w:r w:rsidRPr="004E1107">
              <w:rPr>
                <w:rFonts w:ascii="Arial" w:hAnsi="Arial" w:cs="Arial"/>
                <w:color w:val="000000"/>
                <w:sz w:val="20"/>
                <w:szCs w:val="20"/>
              </w:rPr>
              <w:br/>
              <w:t>Deve vir acompanhado de kit para a montagem em rack padrão 19?;</w:t>
            </w:r>
            <w:r w:rsidRPr="004E1107">
              <w:rPr>
                <w:rFonts w:ascii="Arial" w:hAnsi="Arial" w:cs="Arial"/>
                <w:color w:val="000000"/>
                <w:sz w:val="20"/>
                <w:szCs w:val="20"/>
              </w:rPr>
              <w:br/>
              <w:t>Deve possuir leds indicadores de velocidade e modo duplex das interfaces;</w:t>
            </w:r>
            <w:r w:rsidRPr="004E1107">
              <w:rPr>
                <w:rFonts w:ascii="Arial" w:hAnsi="Arial" w:cs="Arial"/>
                <w:color w:val="000000"/>
                <w:sz w:val="20"/>
                <w:szCs w:val="20"/>
              </w:rPr>
              <w:br/>
              <w:t>Deve possuir capacidade de vazão de ao menos 8.8 Gb/s;</w:t>
            </w:r>
            <w:r w:rsidRPr="004E1107">
              <w:rPr>
                <w:rFonts w:ascii="Arial" w:hAnsi="Arial" w:cs="Arial"/>
                <w:color w:val="000000"/>
                <w:sz w:val="20"/>
                <w:szCs w:val="20"/>
              </w:rPr>
              <w:br/>
              <w:t>Deve possuir capacidade de encaminhamento de no mínimo 6.6 Mpps;</w:t>
            </w:r>
            <w:r w:rsidRPr="004E1107">
              <w:rPr>
                <w:rFonts w:ascii="Arial" w:hAnsi="Arial" w:cs="Arial"/>
                <w:color w:val="000000"/>
                <w:sz w:val="20"/>
                <w:szCs w:val="20"/>
              </w:rPr>
              <w:br/>
              <w:t>Deve possuir capacidade de armazenamento de, no mínimo, 8000 (oito mil) endereços MAC;</w:t>
            </w:r>
            <w:r w:rsidRPr="004E1107">
              <w:rPr>
                <w:rFonts w:ascii="Arial" w:hAnsi="Arial" w:cs="Arial"/>
                <w:color w:val="000000"/>
                <w:sz w:val="20"/>
                <w:szCs w:val="20"/>
              </w:rPr>
              <w:br/>
              <w:t>Deve permitir a configuração básica de roteamento estático suportando até 32 rotas IPv4 e IPv6 e 8 interfaces de VLAN virtuais;</w:t>
            </w:r>
            <w:r w:rsidRPr="004E1107">
              <w:rPr>
                <w:rFonts w:ascii="Arial" w:hAnsi="Arial" w:cs="Arial"/>
                <w:color w:val="000000"/>
                <w:sz w:val="20"/>
                <w:szCs w:val="20"/>
              </w:rPr>
              <w:br/>
              <w:t>Deve implementar o mínimo de 4000 VLANs segundo protocolo 802.1q;</w:t>
            </w:r>
            <w:r w:rsidRPr="004E1107">
              <w:rPr>
                <w:rFonts w:ascii="Arial" w:hAnsi="Arial" w:cs="Arial"/>
                <w:color w:val="000000"/>
                <w:sz w:val="20"/>
                <w:szCs w:val="20"/>
              </w:rPr>
              <w:br/>
              <w:t>Possuir no mínimo quatro filas em hardware para priorização de tráfego por porta segundo protocolo IEEE 802.1p;</w:t>
            </w:r>
            <w:r w:rsidRPr="004E1107">
              <w:rPr>
                <w:rFonts w:ascii="Arial" w:hAnsi="Arial" w:cs="Arial"/>
                <w:color w:val="000000"/>
                <w:sz w:val="20"/>
                <w:szCs w:val="20"/>
              </w:rPr>
              <w:br/>
              <w:t>Deve implementar mecanismo Flow Control padrão IEEE 802.3x;</w:t>
            </w:r>
            <w:r w:rsidRPr="004E1107">
              <w:rPr>
                <w:rFonts w:ascii="Arial" w:hAnsi="Arial" w:cs="Arial"/>
                <w:color w:val="000000"/>
                <w:sz w:val="20"/>
                <w:szCs w:val="20"/>
              </w:rPr>
              <w:br/>
              <w:t>Deve suportar Jumbo Frames (9216 bytes);</w:t>
            </w:r>
            <w:r w:rsidRPr="004E1107">
              <w:rPr>
                <w:rFonts w:ascii="Arial" w:hAnsi="Arial" w:cs="Arial"/>
                <w:color w:val="000000"/>
                <w:sz w:val="20"/>
                <w:szCs w:val="20"/>
              </w:rPr>
              <w:br/>
              <w:t>Deve suportar os protocolos IEEE 802.1d (Spanning Tree), IEEE 802.1w (Rapid Spanning Tree) e IEEE 802.1s (Multiple Spanning Tree);</w:t>
            </w:r>
            <w:r w:rsidRPr="004E1107">
              <w:rPr>
                <w:rFonts w:ascii="Arial" w:hAnsi="Arial" w:cs="Arial"/>
                <w:color w:val="000000"/>
                <w:sz w:val="20"/>
                <w:szCs w:val="20"/>
              </w:rPr>
              <w:br/>
              <w:t>Deve suportar MSTP (Multiple Spanning Tree);</w:t>
            </w:r>
            <w:r w:rsidRPr="004E1107">
              <w:rPr>
                <w:rFonts w:ascii="Arial" w:hAnsi="Arial" w:cs="Arial"/>
                <w:color w:val="000000"/>
                <w:sz w:val="20"/>
                <w:szCs w:val="20"/>
              </w:rPr>
              <w:br/>
              <w:t>Deve suportar e implementar os serviços de DHCP Client, DHCP Relay, DHCP Snooping e DHCP snooping Option 82;</w:t>
            </w:r>
            <w:r w:rsidRPr="004E1107">
              <w:rPr>
                <w:rFonts w:ascii="Arial" w:hAnsi="Arial" w:cs="Arial"/>
                <w:color w:val="000000"/>
                <w:sz w:val="20"/>
                <w:szCs w:val="20"/>
              </w:rPr>
              <w:br/>
              <w:t>Deve implementar STP Root Protection e BPDU Port Protection;</w:t>
            </w:r>
            <w:r w:rsidRPr="004E1107">
              <w:rPr>
                <w:rFonts w:ascii="Arial" w:hAnsi="Arial" w:cs="Arial"/>
                <w:color w:val="000000"/>
                <w:sz w:val="20"/>
                <w:szCs w:val="20"/>
              </w:rPr>
              <w:br/>
              <w:t>Deve implementar port mirroring;</w:t>
            </w:r>
            <w:r w:rsidRPr="004E1107">
              <w:rPr>
                <w:rFonts w:ascii="Arial" w:hAnsi="Arial" w:cs="Arial"/>
                <w:color w:val="000000"/>
                <w:sz w:val="20"/>
                <w:szCs w:val="20"/>
              </w:rPr>
              <w:br/>
              <w:t>Deve implementar monitoração avançada através de RMON (Remote Monitoring) com reporte de estatísticas, histórico, alarmes e eventos;</w:t>
            </w:r>
            <w:r w:rsidRPr="004E1107">
              <w:rPr>
                <w:rFonts w:ascii="Arial" w:hAnsi="Arial" w:cs="Arial"/>
                <w:color w:val="000000"/>
                <w:sz w:val="20"/>
                <w:szCs w:val="20"/>
              </w:rPr>
              <w:br/>
              <w:t xml:space="preserve">Deve permitir autenticação em servidor </w:t>
            </w:r>
            <w:r w:rsidRPr="004E1107">
              <w:rPr>
                <w:rFonts w:ascii="Arial" w:hAnsi="Arial" w:cs="Arial"/>
                <w:color w:val="000000"/>
                <w:sz w:val="20"/>
                <w:szCs w:val="20"/>
              </w:rPr>
              <w:lastRenderedPageBreak/>
              <w:t>RADIUS e autenticação IEEE 802.1x;</w:t>
            </w:r>
            <w:r w:rsidRPr="004E1107">
              <w:rPr>
                <w:rFonts w:ascii="Arial" w:hAnsi="Arial" w:cs="Arial"/>
                <w:color w:val="000000"/>
                <w:sz w:val="20"/>
                <w:szCs w:val="20"/>
              </w:rPr>
              <w:br/>
              <w:t>Deve implementar ARP anti-attack;</w:t>
            </w:r>
            <w:r w:rsidRPr="004E1107">
              <w:rPr>
                <w:rFonts w:ascii="Arial" w:hAnsi="Arial" w:cs="Arial"/>
                <w:color w:val="000000"/>
                <w:sz w:val="20"/>
                <w:szCs w:val="20"/>
              </w:rPr>
              <w:br/>
              <w:t>Deve implementar IGMP Snooping;</w:t>
            </w:r>
            <w:r w:rsidRPr="004E1107">
              <w:rPr>
                <w:rFonts w:ascii="Arial" w:hAnsi="Arial" w:cs="Arial"/>
                <w:color w:val="000000"/>
                <w:sz w:val="20"/>
                <w:szCs w:val="20"/>
              </w:rPr>
              <w:br/>
              <w:t>Deve possibilitar gerenciamento via Web GUI através dos protocolos HTTP e HTTPS;</w:t>
            </w:r>
            <w:r w:rsidRPr="004E1107">
              <w:rPr>
                <w:rFonts w:ascii="Arial" w:hAnsi="Arial" w:cs="Arial"/>
                <w:color w:val="000000"/>
                <w:sz w:val="20"/>
                <w:szCs w:val="20"/>
              </w:rPr>
              <w:br/>
              <w:t>Deve possibilitar gerenciamento limitado via linha de comando CLI.</w:t>
            </w:r>
            <w:r w:rsidRPr="004E1107">
              <w:rPr>
                <w:rFonts w:ascii="Arial" w:hAnsi="Arial" w:cs="Arial"/>
                <w:color w:val="000000"/>
                <w:sz w:val="20"/>
                <w:szCs w:val="20"/>
              </w:rPr>
              <w:br/>
              <w:t>Deve permitir o gerenciamento múltiplo de no mínimo 32 equipamentos através de única interface Web;</w:t>
            </w:r>
            <w:r w:rsidRPr="004E1107">
              <w:rPr>
                <w:rFonts w:ascii="Arial" w:hAnsi="Arial" w:cs="Arial"/>
                <w:color w:val="000000"/>
                <w:sz w:val="20"/>
                <w:szCs w:val="20"/>
              </w:rPr>
              <w:br/>
              <w:t>Deve permitir o monitoramento através do protocolo SNMP V1, V2C e V3;</w:t>
            </w:r>
            <w:r w:rsidRPr="004E1107">
              <w:rPr>
                <w:rFonts w:ascii="Arial" w:hAnsi="Arial" w:cs="Arial"/>
                <w:color w:val="000000"/>
                <w:sz w:val="20"/>
                <w:szCs w:val="20"/>
              </w:rPr>
              <w:br/>
              <w:t>Deve implementar limitação de banda de porta física do switch, endereço MAC fonte e destino, endereço IP fonte e destino, port TCP/UDP fonte e destino e valor ToS baseada em regras de controles de acesso.</w:t>
            </w:r>
            <w:r w:rsidRPr="004E1107">
              <w:rPr>
                <w:rFonts w:ascii="Arial" w:hAnsi="Arial" w:cs="Arial"/>
                <w:color w:val="000000"/>
                <w:sz w:val="20"/>
                <w:szCs w:val="20"/>
              </w:rPr>
              <w:br/>
              <w:t>Deve suportar Pingv6, Telnetv6, FTPv6, TFTPv6 e ICMPv6</w:t>
            </w:r>
            <w:r w:rsidRPr="004E1107">
              <w:rPr>
                <w:rFonts w:ascii="Arial" w:hAnsi="Arial" w:cs="Arial"/>
                <w:color w:val="000000"/>
                <w:sz w:val="20"/>
                <w:szCs w:val="20"/>
              </w:rPr>
              <w:br/>
              <w:t>Deve implementar Network Time Protocol (NTP);</w:t>
            </w:r>
            <w:r w:rsidRPr="004E1107">
              <w:rPr>
                <w:rFonts w:ascii="Arial" w:hAnsi="Arial" w:cs="Arial"/>
                <w:color w:val="000000"/>
                <w:sz w:val="20"/>
                <w:szCs w:val="20"/>
              </w:rPr>
              <w:br/>
              <w:t>Implementar os protocolos LLDP-MED (Media Endpoint Discovery);</w:t>
            </w:r>
            <w:r w:rsidRPr="004E1107">
              <w:rPr>
                <w:rFonts w:ascii="Arial" w:hAnsi="Arial" w:cs="Arial"/>
                <w:color w:val="000000"/>
                <w:sz w:val="20"/>
                <w:szCs w:val="20"/>
              </w:rPr>
              <w:br/>
              <w:t>Deve implementar as seguintes RFCs: RFC 2819, RFC 1213, RFC 1493, RFC 2021, RFC 2233, RFC 2571, RFC 2572, RFC 2573, RFC 2573, RFC 2613, RFC 2618, RFC 2620, RFC 2665, RFC 2667, RFC 2668, RFC 2674, RFC 2737, RFC 3414, RFC 3415, RFC 3418;</w:t>
            </w:r>
            <w:r w:rsidRPr="004E1107">
              <w:rPr>
                <w:rFonts w:ascii="Arial" w:hAnsi="Arial" w:cs="Arial"/>
                <w:color w:val="000000"/>
                <w:sz w:val="20"/>
                <w:szCs w:val="20"/>
              </w:rPr>
              <w:br/>
              <w:t>Deve possuir garantia de hardware lifetime, com atendimento avançado no próximo dia útil.</w:t>
            </w:r>
            <w:r w:rsidRPr="004E1107">
              <w:rPr>
                <w:rFonts w:ascii="Arial" w:hAnsi="Arial" w:cs="Arial"/>
                <w:color w:val="000000"/>
                <w:sz w:val="20"/>
                <w:szCs w:val="20"/>
              </w:rPr>
              <w:br/>
              <w:t>Deve ser fornecido com a versão de software mais completa disponível para o equipamento;</w:t>
            </w:r>
            <w:r w:rsidRPr="004E1107">
              <w:rPr>
                <w:rFonts w:ascii="Arial" w:hAnsi="Arial" w:cs="Arial"/>
                <w:color w:val="000000"/>
                <w:sz w:val="20"/>
                <w:szCs w:val="20"/>
              </w:rPr>
              <w:br/>
              <w:t>Deve ser fornecido com todas as licenças de software necessárias para o funcionamento integral de todas as funcionalidades disponíveis para o equipamento;</w:t>
            </w:r>
            <w:r w:rsidRPr="004E1107">
              <w:rPr>
                <w:rFonts w:ascii="Arial" w:hAnsi="Arial" w:cs="Arial"/>
                <w:color w:val="000000"/>
                <w:sz w:val="20"/>
                <w:szCs w:val="20"/>
              </w:rPr>
              <w:br/>
              <w:t>Garantia mínima do fabricante: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873,45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25</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30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122971</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SWITCH DE ACESSO ? FAST ? 48 PORTAS - Deve possuir no mínimo 48 portas Switch Fast Ethernet 10/100BaseT com conectores RJ-45;</w:t>
            </w:r>
            <w:r w:rsidRPr="004E1107">
              <w:rPr>
                <w:rFonts w:ascii="Arial" w:hAnsi="Arial" w:cs="Arial"/>
                <w:color w:val="000000"/>
                <w:sz w:val="20"/>
                <w:szCs w:val="20"/>
              </w:rPr>
              <w:br/>
              <w:t>Possuir, no mínimo, 2 (duas) portas SFP e BaseT 10/100/1000, as portas SFP devem ser compatíveis com o padrão IEEE 802.3ab e as portas BaseT devem ser compatíveis com o padrão 1000BASE-T. Estas portas podem operar de forma ?combo?.</w:t>
            </w:r>
            <w:r w:rsidRPr="004E1107">
              <w:rPr>
                <w:rFonts w:ascii="Arial" w:hAnsi="Arial" w:cs="Arial"/>
                <w:color w:val="000000"/>
                <w:sz w:val="20"/>
                <w:szCs w:val="20"/>
              </w:rPr>
              <w:br/>
              <w:t>Deve suportar auto-negociação de velocidade, modo duplex e MDI/MDIX;</w:t>
            </w:r>
            <w:r w:rsidRPr="004E1107">
              <w:rPr>
                <w:rFonts w:ascii="Arial" w:hAnsi="Arial" w:cs="Arial"/>
                <w:color w:val="000000"/>
                <w:sz w:val="20"/>
                <w:szCs w:val="20"/>
              </w:rPr>
              <w:br/>
              <w:t xml:space="preserve">Deve possuir memória flash de no mínimo </w:t>
            </w:r>
            <w:r w:rsidRPr="004E1107">
              <w:rPr>
                <w:rFonts w:ascii="Arial" w:hAnsi="Arial" w:cs="Arial"/>
                <w:color w:val="000000"/>
                <w:sz w:val="20"/>
                <w:szCs w:val="20"/>
              </w:rPr>
              <w:lastRenderedPageBreak/>
              <w:t>32 Mbytes;</w:t>
            </w:r>
            <w:r w:rsidRPr="004E1107">
              <w:rPr>
                <w:rFonts w:ascii="Arial" w:hAnsi="Arial" w:cs="Arial"/>
                <w:color w:val="000000"/>
                <w:sz w:val="20"/>
                <w:szCs w:val="20"/>
              </w:rPr>
              <w:br/>
              <w:t>Deve possuir memória SDRAM de no mínimo 128 Mbytes;</w:t>
            </w:r>
            <w:r w:rsidRPr="004E1107">
              <w:rPr>
                <w:rFonts w:ascii="Arial" w:hAnsi="Arial" w:cs="Arial"/>
                <w:color w:val="000000"/>
                <w:sz w:val="20"/>
                <w:szCs w:val="20"/>
              </w:rPr>
              <w:br/>
              <w:t>Deve possuir buffer de pacotes de no mínimo 1.5 MB;</w:t>
            </w:r>
            <w:r w:rsidRPr="004E1107">
              <w:rPr>
                <w:rFonts w:ascii="Arial" w:hAnsi="Arial" w:cs="Arial"/>
                <w:color w:val="000000"/>
                <w:sz w:val="20"/>
                <w:szCs w:val="20"/>
              </w:rPr>
              <w:br/>
              <w:t>Deve possibilitar o gerenciamento e backup de arquivos de configurações em memória flash independentes;</w:t>
            </w:r>
            <w:r w:rsidRPr="004E1107">
              <w:rPr>
                <w:rFonts w:ascii="Arial" w:hAnsi="Arial" w:cs="Arial"/>
                <w:color w:val="000000"/>
                <w:sz w:val="20"/>
                <w:szCs w:val="20"/>
              </w:rPr>
              <w:br/>
              <w:t>Deve vir acompanhado de kit para a montagem em rack padrão 19?;</w:t>
            </w:r>
            <w:r w:rsidRPr="004E1107">
              <w:rPr>
                <w:rFonts w:ascii="Arial" w:hAnsi="Arial" w:cs="Arial"/>
                <w:color w:val="000000"/>
                <w:sz w:val="20"/>
                <w:szCs w:val="20"/>
              </w:rPr>
              <w:br/>
              <w:t>Deve possuir leds indicadores de velocidade e modo duplex das interfaces;</w:t>
            </w:r>
            <w:r w:rsidRPr="004E1107">
              <w:rPr>
                <w:rFonts w:ascii="Arial" w:hAnsi="Arial" w:cs="Arial"/>
                <w:color w:val="000000"/>
                <w:sz w:val="20"/>
                <w:szCs w:val="20"/>
              </w:rPr>
              <w:br/>
              <w:t>Deve possuir capacidade de vazão de ao menos 17.6 Gb/s;</w:t>
            </w:r>
            <w:r w:rsidRPr="004E1107">
              <w:rPr>
                <w:rFonts w:ascii="Arial" w:hAnsi="Arial" w:cs="Arial"/>
                <w:color w:val="000000"/>
                <w:sz w:val="20"/>
                <w:szCs w:val="20"/>
              </w:rPr>
              <w:br/>
              <w:t>Deve possuir capacidade de encaminhamento de no mínimo 13.1 Mpps;</w:t>
            </w:r>
            <w:r w:rsidRPr="004E1107">
              <w:rPr>
                <w:rFonts w:ascii="Arial" w:hAnsi="Arial" w:cs="Arial"/>
                <w:color w:val="000000"/>
                <w:sz w:val="20"/>
                <w:szCs w:val="20"/>
              </w:rPr>
              <w:br/>
              <w:t>Deve possuir capacidade de armazenamento de, no mínimo, 8000 (oito mil) endereços MAC;</w:t>
            </w:r>
            <w:r w:rsidRPr="004E1107">
              <w:rPr>
                <w:rFonts w:ascii="Arial" w:hAnsi="Arial" w:cs="Arial"/>
                <w:color w:val="000000"/>
                <w:sz w:val="20"/>
                <w:szCs w:val="20"/>
              </w:rPr>
              <w:br/>
              <w:t>Deve permitir a configuração básica de roteamento estático suportando até 32 rotas IPv4 e IPv6 e 8 interfaces de VLAN virtuais;</w:t>
            </w:r>
            <w:r w:rsidRPr="004E1107">
              <w:rPr>
                <w:rFonts w:ascii="Arial" w:hAnsi="Arial" w:cs="Arial"/>
                <w:color w:val="000000"/>
                <w:sz w:val="20"/>
                <w:szCs w:val="20"/>
              </w:rPr>
              <w:br/>
              <w:t>Deve implementar o mínimo de 4000 VLANs segundo protocolo 802.1q;</w:t>
            </w:r>
            <w:r w:rsidRPr="004E1107">
              <w:rPr>
                <w:rFonts w:ascii="Arial" w:hAnsi="Arial" w:cs="Arial"/>
                <w:color w:val="000000"/>
                <w:sz w:val="20"/>
                <w:szCs w:val="20"/>
              </w:rPr>
              <w:br/>
              <w:t>Possuir no mínimo quatro filas em hardware para priorização de tráfego por porta segundo protocolo IEEE 802.1p;</w:t>
            </w:r>
            <w:r w:rsidRPr="004E1107">
              <w:rPr>
                <w:rFonts w:ascii="Arial" w:hAnsi="Arial" w:cs="Arial"/>
                <w:color w:val="000000"/>
                <w:sz w:val="20"/>
                <w:szCs w:val="20"/>
              </w:rPr>
              <w:br/>
              <w:t>Deve implementar mecanismo Flow Control padrão IEEE 802.3x;</w:t>
            </w:r>
            <w:r w:rsidRPr="004E1107">
              <w:rPr>
                <w:rFonts w:ascii="Arial" w:hAnsi="Arial" w:cs="Arial"/>
                <w:color w:val="000000"/>
                <w:sz w:val="20"/>
                <w:szCs w:val="20"/>
              </w:rPr>
              <w:br/>
              <w:t>Deve suportar Jumbo Frames (9216 bytes);</w:t>
            </w:r>
            <w:r w:rsidRPr="004E1107">
              <w:rPr>
                <w:rFonts w:ascii="Arial" w:hAnsi="Arial" w:cs="Arial"/>
                <w:color w:val="000000"/>
                <w:sz w:val="20"/>
                <w:szCs w:val="20"/>
              </w:rPr>
              <w:br/>
              <w:t>Deve suportar os protocolos IEEE 802.1d (Spanning Tree), IEEE 802.1w (Rapid Spanning Tree) e IEEE 802.1s (Multiple Spanning Tree);</w:t>
            </w:r>
            <w:r w:rsidRPr="004E1107">
              <w:rPr>
                <w:rFonts w:ascii="Arial" w:hAnsi="Arial" w:cs="Arial"/>
                <w:color w:val="000000"/>
                <w:sz w:val="20"/>
                <w:szCs w:val="20"/>
              </w:rPr>
              <w:br/>
              <w:t>Deve suportar MSTP (Multiple Spanning Tree);</w:t>
            </w:r>
            <w:r w:rsidRPr="004E1107">
              <w:rPr>
                <w:rFonts w:ascii="Arial" w:hAnsi="Arial" w:cs="Arial"/>
                <w:color w:val="000000"/>
                <w:sz w:val="20"/>
                <w:szCs w:val="20"/>
              </w:rPr>
              <w:br/>
              <w:t>Deve suportar e implementar os serviços de DHCP Client, DHCP Relay, DHCP Snooping e DHCP snooping Option 82;</w:t>
            </w:r>
            <w:r w:rsidRPr="004E1107">
              <w:rPr>
                <w:rFonts w:ascii="Arial" w:hAnsi="Arial" w:cs="Arial"/>
                <w:color w:val="000000"/>
                <w:sz w:val="20"/>
                <w:szCs w:val="20"/>
              </w:rPr>
              <w:br/>
              <w:t>Deve implementar STP Root Protection e BPDU Port Protection;</w:t>
            </w:r>
            <w:r w:rsidRPr="004E1107">
              <w:rPr>
                <w:rFonts w:ascii="Arial" w:hAnsi="Arial" w:cs="Arial"/>
                <w:color w:val="000000"/>
                <w:sz w:val="20"/>
                <w:szCs w:val="20"/>
              </w:rPr>
              <w:br/>
              <w:t>Deve implementar port mirroring;</w:t>
            </w:r>
            <w:r w:rsidRPr="004E1107">
              <w:rPr>
                <w:rFonts w:ascii="Arial" w:hAnsi="Arial" w:cs="Arial"/>
                <w:color w:val="000000"/>
                <w:sz w:val="20"/>
                <w:szCs w:val="20"/>
              </w:rPr>
              <w:br/>
              <w:t>Deve implementar monitoração avançada através de RMON (Remote Monitoring) com reporte de estatísticas, histórico, alarmes e eventos;</w:t>
            </w:r>
            <w:r w:rsidRPr="004E1107">
              <w:rPr>
                <w:rFonts w:ascii="Arial" w:hAnsi="Arial" w:cs="Arial"/>
                <w:color w:val="000000"/>
                <w:sz w:val="20"/>
                <w:szCs w:val="20"/>
              </w:rPr>
              <w:br/>
              <w:t>Deve permitir autenticação em servidor RADIUS e autenticação IEEE 802.1x;</w:t>
            </w:r>
            <w:r w:rsidRPr="004E1107">
              <w:rPr>
                <w:rFonts w:ascii="Arial" w:hAnsi="Arial" w:cs="Arial"/>
                <w:color w:val="000000"/>
                <w:sz w:val="20"/>
                <w:szCs w:val="20"/>
              </w:rPr>
              <w:br/>
              <w:t>Deve implementar ARP anti-attack;</w:t>
            </w:r>
            <w:r w:rsidRPr="004E1107">
              <w:rPr>
                <w:rFonts w:ascii="Arial" w:hAnsi="Arial" w:cs="Arial"/>
                <w:color w:val="000000"/>
                <w:sz w:val="20"/>
                <w:szCs w:val="20"/>
              </w:rPr>
              <w:br/>
              <w:t>Deve implementar IGMP Snooping;</w:t>
            </w:r>
            <w:r w:rsidRPr="004E1107">
              <w:rPr>
                <w:rFonts w:ascii="Arial" w:hAnsi="Arial" w:cs="Arial"/>
                <w:color w:val="000000"/>
                <w:sz w:val="20"/>
                <w:szCs w:val="20"/>
              </w:rPr>
              <w:br/>
              <w:t>Deve possibilitar gerenciamento via Web GUI através dos protocolos HTTP e HTTPS;</w:t>
            </w:r>
            <w:r w:rsidRPr="004E1107">
              <w:rPr>
                <w:rFonts w:ascii="Arial" w:hAnsi="Arial" w:cs="Arial"/>
                <w:color w:val="000000"/>
                <w:sz w:val="20"/>
                <w:szCs w:val="20"/>
              </w:rPr>
              <w:br/>
              <w:t>Deve possibilitar gerenciamento limitado via linha de comando CLI.</w:t>
            </w:r>
            <w:r w:rsidRPr="004E1107">
              <w:rPr>
                <w:rFonts w:ascii="Arial" w:hAnsi="Arial" w:cs="Arial"/>
                <w:color w:val="000000"/>
                <w:sz w:val="20"/>
                <w:szCs w:val="20"/>
              </w:rPr>
              <w:br/>
            </w:r>
            <w:r w:rsidRPr="004E1107">
              <w:rPr>
                <w:rFonts w:ascii="Arial" w:hAnsi="Arial" w:cs="Arial"/>
                <w:color w:val="000000"/>
                <w:sz w:val="20"/>
                <w:szCs w:val="20"/>
              </w:rPr>
              <w:lastRenderedPageBreak/>
              <w:t>Deve permitir o gerenciamento múltiplo de no mínimo 32 equipamentos através de única interface Web;</w:t>
            </w:r>
            <w:r w:rsidRPr="004E1107">
              <w:rPr>
                <w:rFonts w:ascii="Arial" w:hAnsi="Arial" w:cs="Arial"/>
                <w:color w:val="000000"/>
                <w:sz w:val="20"/>
                <w:szCs w:val="20"/>
              </w:rPr>
              <w:br/>
              <w:t>Deve permitir o monitoramento através do protocolo SNMP V1, V2C e V3;</w:t>
            </w:r>
            <w:r w:rsidRPr="004E1107">
              <w:rPr>
                <w:rFonts w:ascii="Arial" w:hAnsi="Arial" w:cs="Arial"/>
                <w:color w:val="000000"/>
                <w:sz w:val="20"/>
                <w:szCs w:val="20"/>
              </w:rPr>
              <w:br/>
              <w:t>Deve implementar limitação de banda de porta física do switch, endereço MAC fonte e destino, endereço IP fonte e destino, port TCP/UDP fonte e destino e valor ToS baseada em regras de controles de acesso.</w:t>
            </w:r>
            <w:r w:rsidRPr="004E1107">
              <w:rPr>
                <w:rFonts w:ascii="Arial" w:hAnsi="Arial" w:cs="Arial"/>
                <w:color w:val="000000"/>
                <w:sz w:val="20"/>
                <w:szCs w:val="20"/>
              </w:rPr>
              <w:br/>
              <w:t>Deve suportar Pingv6, Telnetv6, FTPv6, TFTPv6 e ICMPv6</w:t>
            </w:r>
            <w:r w:rsidRPr="004E1107">
              <w:rPr>
                <w:rFonts w:ascii="Arial" w:hAnsi="Arial" w:cs="Arial"/>
                <w:color w:val="000000"/>
                <w:sz w:val="20"/>
                <w:szCs w:val="20"/>
              </w:rPr>
              <w:br/>
              <w:t>Deve implementar Network Time Protocol (NTP);</w:t>
            </w:r>
            <w:r w:rsidRPr="004E1107">
              <w:rPr>
                <w:rFonts w:ascii="Arial" w:hAnsi="Arial" w:cs="Arial"/>
                <w:color w:val="000000"/>
                <w:sz w:val="20"/>
                <w:szCs w:val="20"/>
              </w:rPr>
              <w:br/>
              <w:t>Implementar os protocolos LLDP-MED (Media Endpoint Discovery);</w:t>
            </w:r>
            <w:r w:rsidRPr="004E1107">
              <w:rPr>
                <w:rFonts w:ascii="Arial" w:hAnsi="Arial" w:cs="Arial"/>
                <w:color w:val="000000"/>
                <w:sz w:val="20"/>
                <w:szCs w:val="20"/>
              </w:rPr>
              <w:br/>
              <w:t>Deve implementar as seguintes RFCs:</w:t>
            </w:r>
            <w:r w:rsidRPr="004E1107">
              <w:rPr>
                <w:rFonts w:ascii="Arial" w:hAnsi="Arial" w:cs="Arial"/>
                <w:color w:val="000000"/>
                <w:sz w:val="20"/>
                <w:szCs w:val="20"/>
              </w:rPr>
              <w:br/>
              <w:t>RFC 2819, RFC 1213, RFC 1493, RFC 2021, RFC 2233, RFC 2571, RFC 2572, RFC 2573, RFC 2573, RFC 2613, RFC 2618, RFC 2620, RFC 2665, RFC 2667, RFC 2668, RFC 2674, RFC 2737, RFC 3414, RFC 3415, RFC 3418; Deve possuir garantia de hardware lifetime, com atendimento avançado no próximo dia útil.</w:t>
            </w:r>
            <w:r w:rsidRPr="004E1107">
              <w:rPr>
                <w:rFonts w:ascii="Arial" w:hAnsi="Arial" w:cs="Arial"/>
                <w:color w:val="000000"/>
                <w:sz w:val="20"/>
                <w:szCs w:val="20"/>
              </w:rPr>
              <w:br/>
              <w:t>Deve ser fornecido com a versão de software mais completa disponível para o equipamento;</w:t>
            </w:r>
            <w:r w:rsidRPr="004E1107">
              <w:rPr>
                <w:rFonts w:ascii="Arial" w:hAnsi="Arial" w:cs="Arial"/>
                <w:color w:val="000000"/>
                <w:sz w:val="20"/>
                <w:szCs w:val="20"/>
              </w:rPr>
              <w:br/>
              <w:t>Deve ser fornecido com todas as licenças de software necessárias para o funcionamento integral de todas as funcionalidades disponíveis para o equipamento;</w:t>
            </w:r>
            <w:r w:rsidRPr="004E1107">
              <w:rPr>
                <w:rFonts w:ascii="Arial" w:hAnsi="Arial" w:cs="Arial"/>
                <w:color w:val="000000"/>
                <w:sz w:val="20"/>
                <w:szCs w:val="20"/>
              </w:rPr>
              <w:br/>
              <w:t>Garantia mínima do fabricante: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1.620,72 </w:t>
            </w:r>
          </w:p>
        </w:tc>
      </w:tr>
      <w:tr w:rsidR="0089078B" w:rsidRPr="004E1107" w:rsidTr="0066519E">
        <w:tc>
          <w:tcPr>
            <w:tcW w:w="675"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26</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40</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t>122971</w:t>
            </w:r>
          </w:p>
        </w:tc>
        <w:tc>
          <w:tcPr>
            <w:tcW w:w="3969" w:type="dxa"/>
            <w:vAlign w:val="center"/>
          </w:tcPr>
          <w:p w:rsidR="0089078B" w:rsidRPr="004E1107" w:rsidRDefault="0089078B" w:rsidP="009122E4">
            <w:pPr>
              <w:jc w:val="both"/>
              <w:rPr>
                <w:rFonts w:ascii="Arial" w:hAnsi="Arial" w:cs="Arial"/>
                <w:color w:val="000000"/>
                <w:sz w:val="20"/>
                <w:szCs w:val="20"/>
              </w:rPr>
            </w:pPr>
            <w:r w:rsidRPr="004E1107">
              <w:rPr>
                <w:rFonts w:ascii="Arial" w:hAnsi="Arial" w:cs="Arial"/>
                <w:color w:val="000000"/>
                <w:sz w:val="20"/>
                <w:szCs w:val="20"/>
              </w:rPr>
              <w:t>SWITCH DE ACESSO ? GIGABIT ? 24 PORTAS - Deve possuir no mínimo 24 portas Switch Gigabit Ethernet 10/100/1000BaseT com conectores RJ-45;</w:t>
            </w:r>
            <w:r w:rsidRPr="004E1107">
              <w:rPr>
                <w:rFonts w:ascii="Arial" w:hAnsi="Arial" w:cs="Arial"/>
                <w:color w:val="000000"/>
                <w:sz w:val="20"/>
                <w:szCs w:val="20"/>
              </w:rPr>
              <w:br/>
              <w:t>Deve possuir no mínimo 4 slots SFP para instalação de transceivers Gigabit Ethernet 1000Base-T com conectores RJ-45 ou transceivers Gigabit Ethernet 1000Base-SX e 1000Base-LX com conectores LC, totalizando, no mínimo, 24 portas ativas simultaneamente.</w:t>
            </w:r>
            <w:r w:rsidRPr="004E1107">
              <w:rPr>
                <w:rFonts w:ascii="Arial" w:hAnsi="Arial" w:cs="Arial"/>
                <w:color w:val="000000"/>
                <w:sz w:val="20"/>
                <w:szCs w:val="20"/>
              </w:rPr>
              <w:br/>
              <w:t>Deve suportar auto-negociação de velocidade, modo duplex e MDI/MDIX;</w:t>
            </w:r>
            <w:r w:rsidRPr="004E1107">
              <w:rPr>
                <w:rFonts w:ascii="Arial" w:hAnsi="Arial" w:cs="Arial"/>
                <w:color w:val="000000"/>
                <w:sz w:val="20"/>
                <w:szCs w:val="20"/>
              </w:rPr>
              <w:br/>
              <w:t>Deve possuir memória flash de no mínimo 32 Mbytes;</w:t>
            </w:r>
            <w:r w:rsidRPr="004E1107">
              <w:rPr>
                <w:rFonts w:ascii="Arial" w:hAnsi="Arial" w:cs="Arial"/>
                <w:color w:val="000000"/>
                <w:sz w:val="20"/>
                <w:szCs w:val="20"/>
              </w:rPr>
              <w:br/>
              <w:t>Deve possuir memória SDRAM de no mínimo 128 Mbytes;</w:t>
            </w:r>
            <w:r w:rsidRPr="004E1107">
              <w:rPr>
                <w:rFonts w:ascii="Arial" w:hAnsi="Arial" w:cs="Arial"/>
                <w:color w:val="000000"/>
                <w:sz w:val="20"/>
                <w:szCs w:val="20"/>
              </w:rPr>
              <w:br/>
              <w:t>Deve possuir buffer de pacotes de no mínimo 4 Mbytes;</w:t>
            </w:r>
            <w:r w:rsidRPr="004E1107">
              <w:rPr>
                <w:rFonts w:ascii="Arial" w:hAnsi="Arial" w:cs="Arial"/>
                <w:color w:val="000000"/>
                <w:sz w:val="20"/>
                <w:szCs w:val="20"/>
              </w:rPr>
              <w:br/>
              <w:t xml:space="preserve">Deve possibilitar o gerenciamento e backup de arquivos de configurações em </w:t>
            </w:r>
            <w:r w:rsidRPr="004E1107">
              <w:rPr>
                <w:rFonts w:ascii="Arial" w:hAnsi="Arial" w:cs="Arial"/>
                <w:color w:val="000000"/>
                <w:sz w:val="20"/>
                <w:szCs w:val="20"/>
              </w:rPr>
              <w:lastRenderedPageBreak/>
              <w:t>memória flash independentes;</w:t>
            </w:r>
            <w:r w:rsidRPr="004E1107">
              <w:rPr>
                <w:rFonts w:ascii="Arial" w:hAnsi="Arial" w:cs="Arial"/>
                <w:color w:val="000000"/>
                <w:sz w:val="20"/>
                <w:szCs w:val="20"/>
              </w:rPr>
              <w:br/>
              <w:t>Deve vir acompanhado de kit para a montagem em rack padrão 19?;</w:t>
            </w:r>
            <w:r w:rsidRPr="004E1107">
              <w:rPr>
                <w:rFonts w:ascii="Arial" w:hAnsi="Arial" w:cs="Arial"/>
                <w:color w:val="000000"/>
                <w:sz w:val="20"/>
                <w:szCs w:val="20"/>
              </w:rPr>
              <w:br/>
              <w:t>Deve possuir leds indicadores de velocidade e modo duplex das interfaces;</w:t>
            </w:r>
            <w:r w:rsidRPr="004E1107">
              <w:rPr>
                <w:rFonts w:ascii="Arial" w:hAnsi="Arial" w:cs="Arial"/>
                <w:color w:val="000000"/>
                <w:sz w:val="20"/>
                <w:szCs w:val="20"/>
              </w:rPr>
              <w:br/>
              <w:t>Deve possuir capacidade de vazão de ao menos 56 Gbps;</w:t>
            </w:r>
            <w:r w:rsidRPr="004E1107">
              <w:rPr>
                <w:rFonts w:ascii="Arial" w:hAnsi="Arial" w:cs="Arial"/>
                <w:color w:val="000000"/>
                <w:sz w:val="20"/>
                <w:szCs w:val="20"/>
              </w:rPr>
              <w:br/>
              <w:t>Deve possuir capacidade de encaminhamento de no mínimo 40 Mpps;</w:t>
            </w:r>
            <w:r w:rsidRPr="004E1107">
              <w:rPr>
                <w:rFonts w:ascii="Arial" w:hAnsi="Arial" w:cs="Arial"/>
                <w:color w:val="000000"/>
                <w:sz w:val="20"/>
                <w:szCs w:val="20"/>
              </w:rPr>
              <w:br/>
              <w:t>Deve possuir capacidade de armazenamento de, no mínimo, 8000 (oito mil) endereços MAC;</w:t>
            </w:r>
            <w:r w:rsidRPr="004E1107">
              <w:rPr>
                <w:rFonts w:ascii="Arial" w:hAnsi="Arial" w:cs="Arial"/>
                <w:color w:val="000000"/>
                <w:sz w:val="20"/>
                <w:szCs w:val="20"/>
              </w:rPr>
              <w:br/>
              <w:t>Deve permitir a configuração básica de roteamento estático suportando até 32 rotas IPv4 e IPv6 e 8 interfaces de VLAN virtuais;</w:t>
            </w:r>
            <w:r w:rsidRPr="004E1107">
              <w:rPr>
                <w:rFonts w:ascii="Arial" w:hAnsi="Arial" w:cs="Arial"/>
                <w:color w:val="000000"/>
                <w:sz w:val="20"/>
                <w:szCs w:val="20"/>
              </w:rPr>
              <w:br/>
              <w:t>Deve implementar o mínimo de 4000 VLANs segundo protocolo 802.1q;</w:t>
            </w:r>
            <w:r w:rsidRPr="004E1107">
              <w:rPr>
                <w:rFonts w:ascii="Arial" w:hAnsi="Arial" w:cs="Arial"/>
                <w:color w:val="000000"/>
                <w:sz w:val="20"/>
                <w:szCs w:val="20"/>
              </w:rPr>
              <w:br/>
              <w:t>Possuir no mínimo quatro filas em hardware para priorização de tráfego por porta segundo protocolo IEEE 802.1p;</w:t>
            </w:r>
            <w:r w:rsidRPr="004E1107">
              <w:rPr>
                <w:rFonts w:ascii="Arial" w:hAnsi="Arial" w:cs="Arial"/>
                <w:color w:val="000000"/>
                <w:sz w:val="20"/>
                <w:szCs w:val="20"/>
              </w:rPr>
              <w:br/>
              <w:t>Deve implementar algoritmos de escalonamento de filas SP (Strict Priority), WRR (Weighted Round Robin) e combinação SP+WRR.</w:t>
            </w:r>
            <w:r w:rsidRPr="004E1107">
              <w:rPr>
                <w:rFonts w:ascii="Arial" w:hAnsi="Arial" w:cs="Arial"/>
                <w:color w:val="000000"/>
                <w:sz w:val="20"/>
                <w:szCs w:val="20"/>
              </w:rPr>
              <w:br/>
              <w:t>Deve implementar mecanismo Flow Control padrão IEEE 802.3x;</w:t>
            </w:r>
            <w:r w:rsidRPr="004E1107">
              <w:rPr>
                <w:rFonts w:ascii="Arial" w:hAnsi="Arial" w:cs="Arial"/>
                <w:color w:val="000000"/>
                <w:sz w:val="20"/>
                <w:szCs w:val="20"/>
              </w:rPr>
              <w:br/>
              <w:t>Deve suportar Jumbo Frames (9216 bytes);</w:t>
            </w:r>
            <w:r w:rsidRPr="004E1107">
              <w:rPr>
                <w:rFonts w:ascii="Arial" w:hAnsi="Arial" w:cs="Arial"/>
                <w:color w:val="000000"/>
                <w:sz w:val="20"/>
                <w:szCs w:val="20"/>
              </w:rPr>
              <w:br/>
              <w:t>Deve suportar os protocolos IEEE 802.1d (Spanning Tree), IEEE 802.1w (Rapid Spanning Tree) e IEEE 802.1s (Multiple Spanning Tree);</w:t>
            </w:r>
            <w:r w:rsidRPr="004E1107">
              <w:rPr>
                <w:rFonts w:ascii="Arial" w:hAnsi="Arial" w:cs="Arial"/>
                <w:color w:val="000000"/>
                <w:sz w:val="20"/>
                <w:szCs w:val="20"/>
              </w:rPr>
              <w:br/>
              <w:t>Deve suportar MSTP (Multiple Spanning Tree);</w:t>
            </w:r>
            <w:r w:rsidRPr="004E1107">
              <w:rPr>
                <w:rFonts w:ascii="Arial" w:hAnsi="Arial" w:cs="Arial"/>
                <w:color w:val="000000"/>
                <w:sz w:val="20"/>
                <w:szCs w:val="20"/>
              </w:rPr>
              <w:br/>
              <w:t>Deve suportar e implementar os serviços de DHCP Client, DHCP Relay, DHCP Snooping e DHCP snooping Option 82;</w:t>
            </w:r>
            <w:r w:rsidRPr="004E1107">
              <w:rPr>
                <w:rFonts w:ascii="Arial" w:hAnsi="Arial" w:cs="Arial"/>
                <w:color w:val="000000"/>
                <w:sz w:val="20"/>
                <w:szCs w:val="20"/>
              </w:rPr>
              <w:br/>
              <w:t>Deve implementar STP Root Protection e BPDU Port Protection;</w:t>
            </w:r>
            <w:r w:rsidRPr="004E1107">
              <w:rPr>
                <w:rFonts w:ascii="Arial" w:hAnsi="Arial" w:cs="Arial"/>
                <w:color w:val="000000"/>
                <w:sz w:val="20"/>
                <w:szCs w:val="20"/>
              </w:rPr>
              <w:br/>
              <w:t>Deve implementar Port-based rate limit com granularidade mínima de 64-kbps;</w:t>
            </w:r>
            <w:r w:rsidRPr="004E1107">
              <w:rPr>
                <w:rFonts w:ascii="Arial" w:hAnsi="Arial" w:cs="Arial"/>
                <w:color w:val="000000"/>
                <w:sz w:val="20"/>
                <w:szCs w:val="20"/>
              </w:rPr>
              <w:br/>
              <w:t>Deve implementar port mirroring;</w:t>
            </w:r>
            <w:r w:rsidRPr="004E1107">
              <w:rPr>
                <w:rFonts w:ascii="Arial" w:hAnsi="Arial" w:cs="Arial"/>
                <w:color w:val="000000"/>
                <w:sz w:val="20"/>
                <w:szCs w:val="20"/>
              </w:rPr>
              <w:br/>
              <w:t>Deve implementar monitoração avançada através de RMON (Remote Monitoring) com reporte de estatísticas, histórico, alarmes e eventos;</w:t>
            </w:r>
            <w:r w:rsidRPr="004E1107">
              <w:rPr>
                <w:rFonts w:ascii="Arial" w:hAnsi="Arial" w:cs="Arial"/>
                <w:color w:val="000000"/>
                <w:sz w:val="20"/>
                <w:szCs w:val="20"/>
              </w:rPr>
              <w:br/>
              <w:t>Deve permitir autenticação em servidor RADIUS e autenticação IEEE 802.1x;</w:t>
            </w:r>
            <w:r w:rsidRPr="004E1107">
              <w:rPr>
                <w:rFonts w:ascii="Arial" w:hAnsi="Arial" w:cs="Arial"/>
                <w:color w:val="000000"/>
                <w:sz w:val="20"/>
                <w:szCs w:val="20"/>
              </w:rPr>
              <w:br/>
              <w:t>Deve implementar criptografia Secure Sockets Layer (SSL);</w:t>
            </w:r>
            <w:r w:rsidRPr="004E1107">
              <w:rPr>
                <w:rFonts w:ascii="Arial" w:hAnsi="Arial" w:cs="Arial"/>
                <w:color w:val="000000"/>
                <w:sz w:val="20"/>
                <w:szCs w:val="20"/>
              </w:rPr>
              <w:br/>
              <w:t>Deve implementar IGMP Snooping;</w:t>
            </w:r>
            <w:r w:rsidRPr="004E1107">
              <w:rPr>
                <w:rFonts w:ascii="Arial" w:hAnsi="Arial" w:cs="Arial"/>
                <w:color w:val="000000"/>
                <w:sz w:val="20"/>
                <w:szCs w:val="20"/>
              </w:rPr>
              <w:br/>
              <w:t>Deve possibilitar gerenciamento via Web GUI através dos protocolos HTTP e HTTPS;</w:t>
            </w:r>
            <w:r w:rsidRPr="004E1107">
              <w:rPr>
                <w:rFonts w:ascii="Arial" w:hAnsi="Arial" w:cs="Arial"/>
                <w:color w:val="000000"/>
                <w:sz w:val="20"/>
                <w:szCs w:val="20"/>
              </w:rPr>
              <w:br/>
              <w:t>Deve possibilitar gerenciamento limitado via linha de comando CLI.</w:t>
            </w:r>
            <w:r w:rsidRPr="004E1107">
              <w:rPr>
                <w:rFonts w:ascii="Arial" w:hAnsi="Arial" w:cs="Arial"/>
                <w:color w:val="000000"/>
                <w:sz w:val="20"/>
                <w:szCs w:val="20"/>
              </w:rPr>
              <w:br/>
              <w:t xml:space="preserve">Deve permitir o gerenciamento múltiplo </w:t>
            </w:r>
            <w:r w:rsidRPr="004E1107">
              <w:rPr>
                <w:rFonts w:ascii="Arial" w:hAnsi="Arial" w:cs="Arial"/>
                <w:color w:val="000000"/>
                <w:sz w:val="20"/>
                <w:szCs w:val="20"/>
              </w:rPr>
              <w:lastRenderedPageBreak/>
              <w:t>de no mínimo 32 equipamentos através de única interface Web;</w:t>
            </w:r>
            <w:r w:rsidRPr="004E1107">
              <w:rPr>
                <w:rFonts w:ascii="Arial" w:hAnsi="Arial" w:cs="Arial"/>
                <w:color w:val="000000"/>
                <w:sz w:val="20"/>
                <w:szCs w:val="20"/>
              </w:rPr>
              <w:br/>
              <w:t>Deve permitir o monitoramento através do protocolo SNMP V1, V2C e V3;</w:t>
            </w:r>
            <w:r w:rsidRPr="004E1107">
              <w:rPr>
                <w:rFonts w:ascii="Arial" w:hAnsi="Arial" w:cs="Arial"/>
                <w:color w:val="000000"/>
                <w:sz w:val="20"/>
                <w:szCs w:val="20"/>
              </w:rPr>
              <w:br/>
              <w:t>Deve implementar limitação de banda de porta física do switch, endereço MAC fonte e destino, endereço IP fonte e destino, port TCP/UDP fonte e destino e valor ToS baseada em regras de controles de acesso.</w:t>
            </w:r>
            <w:r w:rsidRPr="004E1107">
              <w:rPr>
                <w:rFonts w:ascii="Arial" w:hAnsi="Arial" w:cs="Arial"/>
                <w:color w:val="000000"/>
                <w:sz w:val="20"/>
                <w:szCs w:val="20"/>
              </w:rPr>
              <w:br/>
              <w:t>Deve suportar Pingv6, Telnetv6, FTPv6, TFTPv6 e ICMPv6</w:t>
            </w:r>
            <w:r w:rsidRPr="004E1107">
              <w:rPr>
                <w:rFonts w:ascii="Arial" w:hAnsi="Arial" w:cs="Arial"/>
                <w:color w:val="000000"/>
                <w:sz w:val="20"/>
                <w:szCs w:val="20"/>
              </w:rPr>
              <w:br/>
              <w:t>Deve implementar Network Time Protocol (NTP);</w:t>
            </w:r>
            <w:r w:rsidRPr="004E1107">
              <w:rPr>
                <w:rFonts w:ascii="Arial" w:hAnsi="Arial" w:cs="Arial"/>
                <w:color w:val="000000"/>
                <w:sz w:val="20"/>
                <w:szCs w:val="20"/>
              </w:rPr>
              <w:br/>
              <w:t>Implementar os protocolos LLDP-MED (Media Endpoint Discovery);</w:t>
            </w:r>
            <w:r w:rsidRPr="004E1107">
              <w:rPr>
                <w:rFonts w:ascii="Arial" w:hAnsi="Arial" w:cs="Arial"/>
                <w:color w:val="000000"/>
                <w:sz w:val="20"/>
                <w:szCs w:val="20"/>
              </w:rPr>
              <w:br/>
              <w:t>Deve implementar as seguintes RFCs:</w:t>
            </w:r>
            <w:r w:rsidRPr="004E1107">
              <w:rPr>
                <w:rFonts w:ascii="Arial" w:hAnsi="Arial" w:cs="Arial"/>
                <w:color w:val="000000"/>
                <w:sz w:val="20"/>
                <w:szCs w:val="20"/>
              </w:rPr>
              <w:br/>
              <w:t>RFC 2819, RFC 1213, RFC 1493, RFC 2021, RFC 2233, RFC 2571, RFC 2572, RFC 2573, RFC 2573, RFC 2613, RFC 2618, RFC 2620, RFC 2665, RFC 2667, RFC 2668, RFC 2674, RFC 2737, RFC 3414, RFC 3415, RFC 3418, RFC 1215;</w:t>
            </w:r>
            <w:r w:rsidRPr="004E1107">
              <w:rPr>
                <w:rFonts w:ascii="Arial" w:hAnsi="Arial" w:cs="Arial"/>
                <w:color w:val="000000"/>
                <w:sz w:val="20"/>
                <w:szCs w:val="20"/>
              </w:rPr>
              <w:br/>
              <w:t>Deve possuir garantia de hardware lifetime, com atendimento avançado no próximo dia útil, e suporte telefônico 3 anos 24x7.</w:t>
            </w:r>
            <w:r w:rsidRPr="004E1107">
              <w:rPr>
                <w:rFonts w:ascii="Arial" w:hAnsi="Arial" w:cs="Arial"/>
                <w:color w:val="000000"/>
                <w:sz w:val="20"/>
                <w:szCs w:val="20"/>
              </w:rPr>
              <w:br/>
              <w:t>Deve ser fornecido com a versão de software mais completa disponível para o equipamento;</w:t>
            </w:r>
            <w:r w:rsidRPr="004E1107">
              <w:rPr>
                <w:rFonts w:ascii="Arial" w:hAnsi="Arial" w:cs="Arial"/>
                <w:color w:val="000000"/>
                <w:sz w:val="20"/>
                <w:szCs w:val="20"/>
              </w:rPr>
              <w:br/>
              <w:t>Deve ser fornecido com todas as licenças de software necessárias para o funcionamento integral de todas as funcionalidades disponíveis para o equipamento;</w:t>
            </w:r>
            <w:r w:rsidRPr="004E1107">
              <w:rPr>
                <w:rFonts w:ascii="Arial" w:hAnsi="Arial" w:cs="Arial"/>
                <w:color w:val="000000"/>
                <w:sz w:val="20"/>
                <w:szCs w:val="20"/>
              </w:rPr>
              <w:br/>
              <w:t>Garantia mínima do fabricante: 12 meses</w:t>
            </w:r>
          </w:p>
        </w:tc>
        <w:tc>
          <w:tcPr>
            <w:tcW w:w="1134" w:type="dxa"/>
            <w:vAlign w:val="center"/>
          </w:tcPr>
          <w:p w:rsidR="0089078B" w:rsidRPr="004E1107" w:rsidRDefault="0089078B" w:rsidP="009122E4">
            <w:pPr>
              <w:jc w:val="center"/>
              <w:rPr>
                <w:rFonts w:ascii="Arial" w:hAnsi="Arial" w:cs="Arial"/>
                <w:color w:val="000000"/>
                <w:sz w:val="20"/>
                <w:szCs w:val="20"/>
              </w:rPr>
            </w:pPr>
            <w:r w:rsidRPr="004E1107">
              <w:rPr>
                <w:rFonts w:ascii="Arial" w:hAnsi="Arial" w:cs="Arial"/>
                <w:color w:val="000000"/>
                <w:sz w:val="20"/>
                <w:szCs w:val="20"/>
              </w:rPr>
              <w:lastRenderedPageBreak/>
              <w:t xml:space="preserve"> R$         1.624,91 </w:t>
            </w:r>
          </w:p>
        </w:tc>
      </w:tr>
      <w:tr w:rsidR="00CF5666" w:rsidRPr="004E1107" w:rsidTr="0066519E">
        <w:tc>
          <w:tcPr>
            <w:tcW w:w="675" w:type="dxa"/>
            <w:vAlign w:val="center"/>
          </w:tcPr>
          <w:p w:rsidR="00CF5666" w:rsidRPr="004E1107" w:rsidRDefault="00CF5666" w:rsidP="009122E4">
            <w:pPr>
              <w:jc w:val="center"/>
              <w:rPr>
                <w:rFonts w:ascii="Arial" w:hAnsi="Arial" w:cs="Arial"/>
                <w:color w:val="000000"/>
                <w:sz w:val="20"/>
                <w:szCs w:val="20"/>
              </w:rPr>
            </w:pPr>
            <w:r w:rsidRPr="004E1107">
              <w:rPr>
                <w:rFonts w:ascii="Arial" w:hAnsi="Arial" w:cs="Arial"/>
                <w:color w:val="000000"/>
                <w:sz w:val="20"/>
                <w:szCs w:val="20"/>
              </w:rPr>
              <w:lastRenderedPageBreak/>
              <w:t>27</w:t>
            </w:r>
          </w:p>
        </w:tc>
        <w:tc>
          <w:tcPr>
            <w:tcW w:w="1134" w:type="dxa"/>
            <w:vAlign w:val="center"/>
          </w:tcPr>
          <w:p w:rsidR="00CF5666" w:rsidRPr="004E1107" w:rsidRDefault="00CF5666" w:rsidP="009122E4">
            <w:pPr>
              <w:jc w:val="center"/>
              <w:rPr>
                <w:rFonts w:ascii="Arial" w:hAnsi="Arial" w:cs="Arial"/>
                <w:color w:val="000000"/>
                <w:sz w:val="20"/>
                <w:szCs w:val="20"/>
              </w:rPr>
            </w:pPr>
            <w:r w:rsidRPr="004E1107">
              <w:rPr>
                <w:rFonts w:ascii="Arial" w:hAnsi="Arial" w:cs="Arial"/>
                <w:color w:val="000000"/>
                <w:sz w:val="20"/>
                <w:szCs w:val="20"/>
              </w:rPr>
              <w:t>480/2017</w:t>
            </w:r>
          </w:p>
        </w:tc>
        <w:tc>
          <w:tcPr>
            <w:tcW w:w="993" w:type="dxa"/>
            <w:vAlign w:val="center"/>
          </w:tcPr>
          <w:p w:rsidR="00CF5666" w:rsidRPr="004E1107" w:rsidRDefault="00CF5666" w:rsidP="009122E4">
            <w:pPr>
              <w:jc w:val="center"/>
              <w:rPr>
                <w:rFonts w:ascii="Arial" w:hAnsi="Arial" w:cs="Arial"/>
                <w:color w:val="000000"/>
                <w:sz w:val="20"/>
                <w:szCs w:val="20"/>
              </w:rPr>
            </w:pPr>
            <w:r w:rsidRPr="004E1107">
              <w:rPr>
                <w:rFonts w:ascii="Arial" w:hAnsi="Arial" w:cs="Arial"/>
                <w:color w:val="000000"/>
                <w:sz w:val="20"/>
                <w:szCs w:val="20"/>
              </w:rPr>
              <w:t>20</w:t>
            </w:r>
          </w:p>
        </w:tc>
        <w:tc>
          <w:tcPr>
            <w:tcW w:w="1134" w:type="dxa"/>
            <w:vAlign w:val="center"/>
          </w:tcPr>
          <w:p w:rsidR="00CF5666" w:rsidRPr="004E1107" w:rsidRDefault="00CF5666" w:rsidP="009122E4">
            <w:pPr>
              <w:jc w:val="center"/>
              <w:rPr>
                <w:rFonts w:ascii="Arial" w:hAnsi="Arial" w:cs="Arial"/>
                <w:color w:val="000000"/>
                <w:sz w:val="20"/>
                <w:szCs w:val="20"/>
              </w:rPr>
            </w:pPr>
            <w:r w:rsidRPr="004E1107">
              <w:rPr>
                <w:rFonts w:ascii="Arial" w:hAnsi="Arial" w:cs="Arial"/>
                <w:color w:val="000000"/>
                <w:sz w:val="20"/>
                <w:szCs w:val="20"/>
              </w:rPr>
              <w:t>UNIDADE</w:t>
            </w:r>
          </w:p>
        </w:tc>
        <w:tc>
          <w:tcPr>
            <w:tcW w:w="992" w:type="dxa"/>
            <w:vAlign w:val="center"/>
          </w:tcPr>
          <w:p w:rsidR="00CF5666" w:rsidRPr="004E1107" w:rsidRDefault="00CF5666" w:rsidP="009122E4">
            <w:pPr>
              <w:jc w:val="center"/>
              <w:rPr>
                <w:rFonts w:ascii="Arial" w:hAnsi="Arial" w:cs="Arial"/>
                <w:color w:val="000000"/>
                <w:sz w:val="20"/>
                <w:szCs w:val="20"/>
              </w:rPr>
            </w:pPr>
            <w:r w:rsidRPr="004E1107">
              <w:rPr>
                <w:rFonts w:ascii="Arial" w:hAnsi="Arial" w:cs="Arial"/>
                <w:color w:val="000000"/>
                <w:sz w:val="20"/>
                <w:szCs w:val="20"/>
              </w:rPr>
              <w:t>122971</w:t>
            </w:r>
          </w:p>
        </w:tc>
        <w:tc>
          <w:tcPr>
            <w:tcW w:w="3969" w:type="dxa"/>
            <w:vAlign w:val="center"/>
          </w:tcPr>
          <w:p w:rsidR="00CF5666" w:rsidRPr="004E1107" w:rsidRDefault="00CF5666" w:rsidP="009122E4">
            <w:pPr>
              <w:jc w:val="both"/>
              <w:rPr>
                <w:rFonts w:ascii="Arial" w:hAnsi="Arial" w:cs="Arial"/>
                <w:color w:val="000000"/>
                <w:sz w:val="20"/>
                <w:szCs w:val="20"/>
              </w:rPr>
            </w:pPr>
            <w:r w:rsidRPr="004E1107">
              <w:rPr>
                <w:rFonts w:ascii="Arial" w:hAnsi="Arial" w:cs="Arial"/>
                <w:color w:val="000000"/>
                <w:sz w:val="20"/>
                <w:szCs w:val="20"/>
              </w:rPr>
              <w:t>SWITCH DE ACESSO ? GIGABIT ? 48 PORTAS - Deve possuir no mínimo 48 portas Switch Gigabit Ethernet 10/100/1000BaseT com conectores RJ-45;</w:t>
            </w:r>
            <w:r w:rsidRPr="004E1107">
              <w:rPr>
                <w:rFonts w:ascii="Arial" w:hAnsi="Arial" w:cs="Arial"/>
                <w:color w:val="000000"/>
                <w:sz w:val="20"/>
                <w:szCs w:val="20"/>
              </w:rPr>
              <w:br/>
              <w:t>Deve possuir no mínimo 4 slots SFP para instalação de transceivers Gigabit Ethernet 1000Base-T com conectores RJ-45 ou transceivers Gigabit Ethernet 1000Base-SX e 1000Base-LX com conectores LC, totalizando, no mínimo, 48 portas ativas simultaneamente.</w:t>
            </w:r>
            <w:r w:rsidRPr="004E1107">
              <w:rPr>
                <w:rFonts w:ascii="Arial" w:hAnsi="Arial" w:cs="Arial"/>
                <w:color w:val="000000"/>
                <w:sz w:val="20"/>
                <w:szCs w:val="20"/>
              </w:rPr>
              <w:br/>
              <w:t>Deve suportar auto-negociação de velocidade, modo duplex e MDI/MDIX;</w:t>
            </w:r>
            <w:r w:rsidRPr="004E1107">
              <w:rPr>
                <w:rFonts w:ascii="Arial" w:hAnsi="Arial" w:cs="Arial"/>
                <w:color w:val="000000"/>
                <w:sz w:val="20"/>
                <w:szCs w:val="20"/>
              </w:rPr>
              <w:br/>
              <w:t>Deve possuir memória flash de no mínimo 32 Mbytes;</w:t>
            </w:r>
            <w:r w:rsidRPr="004E1107">
              <w:rPr>
                <w:rFonts w:ascii="Arial" w:hAnsi="Arial" w:cs="Arial"/>
                <w:color w:val="000000"/>
                <w:sz w:val="20"/>
                <w:szCs w:val="20"/>
              </w:rPr>
              <w:br/>
              <w:t>Deve possuir memória SDRAM de no mínimo 128 Mbytes;</w:t>
            </w:r>
            <w:r w:rsidRPr="004E1107">
              <w:rPr>
                <w:rFonts w:ascii="Arial" w:hAnsi="Arial" w:cs="Arial"/>
                <w:color w:val="000000"/>
                <w:sz w:val="20"/>
                <w:szCs w:val="20"/>
              </w:rPr>
              <w:br/>
              <w:t>Deve possuir buffer de pacotes de no mínimo 12 Mbytes;</w:t>
            </w:r>
            <w:r w:rsidRPr="004E1107">
              <w:rPr>
                <w:rFonts w:ascii="Arial" w:hAnsi="Arial" w:cs="Arial"/>
                <w:color w:val="000000"/>
                <w:sz w:val="20"/>
                <w:szCs w:val="20"/>
              </w:rPr>
              <w:br/>
              <w:t xml:space="preserve">Deve possibilitar o gerenciamento e backup de arquivos de configurações em </w:t>
            </w:r>
            <w:r w:rsidRPr="004E1107">
              <w:rPr>
                <w:rFonts w:ascii="Arial" w:hAnsi="Arial" w:cs="Arial"/>
                <w:color w:val="000000"/>
                <w:sz w:val="20"/>
                <w:szCs w:val="20"/>
              </w:rPr>
              <w:lastRenderedPageBreak/>
              <w:t>memória flash independentes;</w:t>
            </w:r>
            <w:r w:rsidRPr="004E1107">
              <w:rPr>
                <w:rFonts w:ascii="Arial" w:hAnsi="Arial" w:cs="Arial"/>
                <w:color w:val="000000"/>
                <w:sz w:val="20"/>
                <w:szCs w:val="20"/>
              </w:rPr>
              <w:br/>
              <w:t>Deve vir acompanhado de kit para a montagem em rack padrão 19?;</w:t>
            </w:r>
            <w:r w:rsidRPr="004E1107">
              <w:rPr>
                <w:rFonts w:ascii="Arial" w:hAnsi="Arial" w:cs="Arial"/>
                <w:color w:val="000000"/>
                <w:sz w:val="20"/>
                <w:szCs w:val="20"/>
              </w:rPr>
              <w:br/>
              <w:t>Deve possuir leds indicadores de velocidade e modo duplex das interfaces;</w:t>
            </w:r>
            <w:r w:rsidRPr="004E1107">
              <w:rPr>
                <w:rFonts w:ascii="Arial" w:hAnsi="Arial" w:cs="Arial"/>
                <w:color w:val="000000"/>
                <w:sz w:val="20"/>
                <w:szCs w:val="20"/>
              </w:rPr>
              <w:br/>
              <w:t>Deve possuir capacidade de vazão de ao menos 104 Gbps;</w:t>
            </w:r>
            <w:r w:rsidRPr="004E1107">
              <w:rPr>
                <w:rFonts w:ascii="Arial" w:hAnsi="Arial" w:cs="Arial"/>
                <w:color w:val="000000"/>
                <w:sz w:val="20"/>
                <w:szCs w:val="20"/>
              </w:rPr>
              <w:br/>
              <w:t>Deve possuir capacidade de encaminhamento de no mínimo 77 Mpps;</w:t>
            </w:r>
            <w:r w:rsidRPr="004E1107">
              <w:rPr>
                <w:rFonts w:ascii="Arial" w:hAnsi="Arial" w:cs="Arial"/>
                <w:color w:val="000000"/>
                <w:sz w:val="20"/>
                <w:szCs w:val="20"/>
              </w:rPr>
              <w:br/>
              <w:t>Deve possuir capacidade de armazenamento de, no mínimo, 16k endereços MAC;</w:t>
            </w:r>
            <w:r w:rsidRPr="004E1107">
              <w:rPr>
                <w:rFonts w:ascii="Arial" w:hAnsi="Arial" w:cs="Arial"/>
                <w:color w:val="000000"/>
                <w:sz w:val="20"/>
                <w:szCs w:val="20"/>
              </w:rPr>
              <w:br/>
              <w:t>Deve permitir a configuração básica de roteamento estático suportando até 32 rotas IPv4 e IPv6 e 8 interfaces de VLAN virtuais;</w:t>
            </w:r>
            <w:r w:rsidRPr="004E1107">
              <w:rPr>
                <w:rFonts w:ascii="Arial" w:hAnsi="Arial" w:cs="Arial"/>
                <w:color w:val="000000"/>
                <w:sz w:val="20"/>
                <w:szCs w:val="20"/>
              </w:rPr>
              <w:br/>
              <w:t>Deve implementar o mínimo de 4000 VLANs segundo protocolo 802.1q;</w:t>
            </w:r>
            <w:r w:rsidRPr="004E1107">
              <w:rPr>
                <w:rFonts w:ascii="Arial" w:hAnsi="Arial" w:cs="Arial"/>
                <w:color w:val="000000"/>
                <w:sz w:val="20"/>
                <w:szCs w:val="20"/>
              </w:rPr>
              <w:br/>
              <w:t>Possuir no mínimo quatro filas em hardware para priorização de tráfego por porta segundo protocolo IEEE 802.1p;</w:t>
            </w:r>
            <w:r w:rsidRPr="004E1107">
              <w:rPr>
                <w:rFonts w:ascii="Arial" w:hAnsi="Arial" w:cs="Arial"/>
                <w:color w:val="000000"/>
                <w:sz w:val="20"/>
                <w:szCs w:val="20"/>
              </w:rPr>
              <w:br/>
              <w:t>Deve implementar algoritmos de escalonamento de filas SP (Strict Priority), WRR (Weighted Round Robin) e combinação SP+WRR.</w:t>
            </w:r>
            <w:r w:rsidRPr="004E1107">
              <w:rPr>
                <w:rFonts w:ascii="Arial" w:hAnsi="Arial" w:cs="Arial"/>
                <w:color w:val="000000"/>
                <w:sz w:val="20"/>
                <w:szCs w:val="20"/>
              </w:rPr>
              <w:br/>
              <w:t>Deve implementar mecanismo Flow Control padrão IEEE 802.3x;</w:t>
            </w:r>
            <w:r w:rsidRPr="004E1107">
              <w:rPr>
                <w:rFonts w:ascii="Arial" w:hAnsi="Arial" w:cs="Arial"/>
                <w:color w:val="000000"/>
                <w:sz w:val="20"/>
                <w:szCs w:val="20"/>
              </w:rPr>
              <w:br/>
              <w:t>Deve suportar Jumbo Frames (9216 bytes);</w:t>
            </w:r>
            <w:r w:rsidRPr="004E1107">
              <w:rPr>
                <w:rFonts w:ascii="Arial" w:hAnsi="Arial" w:cs="Arial"/>
                <w:color w:val="000000"/>
                <w:sz w:val="20"/>
                <w:szCs w:val="20"/>
              </w:rPr>
              <w:br/>
              <w:t>Deve suportar os protocolos IEEE 802.1d (Spanning Tree), IEEE 802.1w (Rapid Spanning Tree) e IEEE 802.1s (Multiple Spanning Tree);</w:t>
            </w:r>
            <w:r w:rsidRPr="004E1107">
              <w:rPr>
                <w:rFonts w:ascii="Arial" w:hAnsi="Arial" w:cs="Arial"/>
                <w:color w:val="000000"/>
                <w:sz w:val="20"/>
                <w:szCs w:val="20"/>
              </w:rPr>
              <w:br/>
              <w:t>Deve suportar MSTP (Multiple Spanning Tree);</w:t>
            </w:r>
            <w:r w:rsidRPr="004E1107">
              <w:rPr>
                <w:rFonts w:ascii="Arial" w:hAnsi="Arial" w:cs="Arial"/>
                <w:color w:val="000000"/>
                <w:sz w:val="20"/>
                <w:szCs w:val="20"/>
              </w:rPr>
              <w:br/>
              <w:t>Deve suportar e implementar os serviços de DHCP Client, DHCP Relay, DHCP Snooping e DHCP snooping Option 82;</w:t>
            </w:r>
            <w:r w:rsidRPr="004E1107">
              <w:rPr>
                <w:rFonts w:ascii="Arial" w:hAnsi="Arial" w:cs="Arial"/>
                <w:color w:val="000000"/>
                <w:sz w:val="20"/>
                <w:szCs w:val="20"/>
              </w:rPr>
              <w:br/>
              <w:t>Deve implementar STP Root Protection e BPDU Port Protection;</w:t>
            </w:r>
            <w:r w:rsidRPr="004E1107">
              <w:rPr>
                <w:rFonts w:ascii="Arial" w:hAnsi="Arial" w:cs="Arial"/>
                <w:color w:val="000000"/>
                <w:sz w:val="20"/>
                <w:szCs w:val="20"/>
              </w:rPr>
              <w:br/>
              <w:t>Deve implementar Port-based rate limit com granularidade mínima de 64-kbps;</w:t>
            </w:r>
            <w:r w:rsidRPr="004E1107">
              <w:rPr>
                <w:rFonts w:ascii="Arial" w:hAnsi="Arial" w:cs="Arial"/>
                <w:color w:val="000000"/>
                <w:sz w:val="20"/>
                <w:szCs w:val="20"/>
              </w:rPr>
              <w:br/>
              <w:t>Deve implementar port mirroring;</w:t>
            </w:r>
            <w:r w:rsidRPr="004E1107">
              <w:rPr>
                <w:rFonts w:ascii="Arial" w:hAnsi="Arial" w:cs="Arial"/>
                <w:color w:val="000000"/>
                <w:sz w:val="20"/>
                <w:szCs w:val="20"/>
              </w:rPr>
              <w:br/>
              <w:t>Deve implementar monitoração avançada através de RMON (Remote Monitoring) com reporte de estatísticas, histórico, alarmes e eventos;</w:t>
            </w:r>
            <w:r w:rsidRPr="004E1107">
              <w:rPr>
                <w:rFonts w:ascii="Arial" w:hAnsi="Arial" w:cs="Arial"/>
                <w:color w:val="000000"/>
                <w:sz w:val="20"/>
                <w:szCs w:val="20"/>
              </w:rPr>
              <w:br/>
              <w:t>Deve permitir autenticação em servidor RADIUS e autenticação IEEE 802.1x;</w:t>
            </w:r>
            <w:r w:rsidRPr="004E1107">
              <w:rPr>
                <w:rFonts w:ascii="Arial" w:hAnsi="Arial" w:cs="Arial"/>
                <w:color w:val="000000"/>
                <w:sz w:val="20"/>
                <w:szCs w:val="20"/>
              </w:rPr>
              <w:br/>
              <w:t>Deve implementar criptografia Secure Sockets Layer (SSL);</w:t>
            </w:r>
            <w:r w:rsidRPr="004E1107">
              <w:rPr>
                <w:rFonts w:ascii="Arial" w:hAnsi="Arial" w:cs="Arial"/>
                <w:color w:val="000000"/>
                <w:sz w:val="20"/>
                <w:szCs w:val="20"/>
              </w:rPr>
              <w:br/>
              <w:t>Deve implementar IGMP Snooping;</w:t>
            </w:r>
            <w:r w:rsidRPr="004E1107">
              <w:rPr>
                <w:rFonts w:ascii="Arial" w:hAnsi="Arial" w:cs="Arial"/>
                <w:color w:val="000000"/>
                <w:sz w:val="20"/>
                <w:szCs w:val="20"/>
              </w:rPr>
              <w:br/>
              <w:t>Deve possibilitar gerenciamento via Web GUI através dos protocolos HTTP e HTTPS;</w:t>
            </w:r>
            <w:r w:rsidRPr="004E1107">
              <w:rPr>
                <w:rFonts w:ascii="Arial" w:hAnsi="Arial" w:cs="Arial"/>
                <w:color w:val="000000"/>
                <w:sz w:val="20"/>
                <w:szCs w:val="20"/>
              </w:rPr>
              <w:br/>
              <w:t xml:space="preserve">Deve possibilitar gerenciamento limitado via linha de comando </w:t>
            </w:r>
            <w:r w:rsidRPr="004E1107">
              <w:rPr>
                <w:rFonts w:ascii="Arial" w:hAnsi="Arial" w:cs="Arial"/>
                <w:color w:val="000000"/>
                <w:sz w:val="20"/>
                <w:szCs w:val="20"/>
              </w:rPr>
              <w:br/>
              <w:t>CLI.</w:t>
            </w:r>
            <w:r w:rsidRPr="004E1107">
              <w:rPr>
                <w:rFonts w:ascii="Arial" w:hAnsi="Arial" w:cs="Arial"/>
                <w:color w:val="000000"/>
                <w:sz w:val="20"/>
                <w:szCs w:val="20"/>
              </w:rPr>
              <w:br/>
            </w:r>
            <w:r w:rsidRPr="004E1107">
              <w:rPr>
                <w:rFonts w:ascii="Arial" w:hAnsi="Arial" w:cs="Arial"/>
                <w:color w:val="000000"/>
                <w:sz w:val="20"/>
                <w:szCs w:val="20"/>
              </w:rPr>
              <w:lastRenderedPageBreak/>
              <w:t>Deve permitir o gerenciamento múltiplo de no mínimo 32 equipamentos através de única interface Web;</w:t>
            </w:r>
            <w:r w:rsidRPr="004E1107">
              <w:rPr>
                <w:rFonts w:ascii="Arial" w:hAnsi="Arial" w:cs="Arial"/>
                <w:color w:val="000000"/>
                <w:sz w:val="20"/>
                <w:szCs w:val="20"/>
              </w:rPr>
              <w:br/>
              <w:t>Deve permitir o monitoramento através do protocolo SNMP V1, V2C e V3;</w:t>
            </w:r>
            <w:r w:rsidRPr="004E1107">
              <w:rPr>
                <w:rFonts w:ascii="Arial" w:hAnsi="Arial" w:cs="Arial"/>
                <w:color w:val="000000"/>
                <w:sz w:val="20"/>
                <w:szCs w:val="20"/>
              </w:rPr>
              <w:br/>
              <w:t>Deve implementar limitação de banda de porta física do switch, endereço MAC fonte e destino, endereço IP fonte e destino, port TCP/UDP fonte e destino e valor ToS baseada em regras de controles de acesso.</w:t>
            </w:r>
            <w:r w:rsidRPr="004E1107">
              <w:rPr>
                <w:rFonts w:ascii="Arial" w:hAnsi="Arial" w:cs="Arial"/>
                <w:color w:val="000000"/>
                <w:sz w:val="20"/>
                <w:szCs w:val="20"/>
              </w:rPr>
              <w:br/>
              <w:t>Deve suportar Pingv6, Telnetv6, FTPv6, TFTPv6 e ICMPv6</w:t>
            </w:r>
            <w:r w:rsidRPr="004E1107">
              <w:rPr>
                <w:rFonts w:ascii="Arial" w:hAnsi="Arial" w:cs="Arial"/>
                <w:color w:val="000000"/>
                <w:sz w:val="20"/>
                <w:szCs w:val="20"/>
              </w:rPr>
              <w:br/>
              <w:t>Deve implementar Network Time Protocol (NTP);</w:t>
            </w:r>
            <w:r w:rsidRPr="004E1107">
              <w:rPr>
                <w:rFonts w:ascii="Arial" w:hAnsi="Arial" w:cs="Arial"/>
                <w:color w:val="000000"/>
                <w:sz w:val="20"/>
                <w:szCs w:val="20"/>
              </w:rPr>
              <w:br/>
              <w:t>Implementar os protocolos LLDP-MED (Media Endpoint Discovery);</w:t>
            </w:r>
            <w:r w:rsidRPr="004E1107">
              <w:rPr>
                <w:rFonts w:ascii="Arial" w:hAnsi="Arial" w:cs="Arial"/>
                <w:color w:val="000000"/>
                <w:sz w:val="20"/>
                <w:szCs w:val="20"/>
              </w:rPr>
              <w:br/>
              <w:t>Deve implementar as seguintes RFCs:</w:t>
            </w:r>
            <w:r w:rsidRPr="004E1107">
              <w:rPr>
                <w:rFonts w:ascii="Arial" w:hAnsi="Arial" w:cs="Arial"/>
                <w:color w:val="000000"/>
                <w:sz w:val="20"/>
                <w:szCs w:val="20"/>
              </w:rPr>
              <w:br/>
              <w:t>RFC 2819, RFC 1213, RFC 1493, RFC 2021, RFC 2233, RFC 2571, RFC 2572, RFC 2573, RFC 2573, RFC 2613, RFC 2618, RFC 2620, RFC 2665, RFC 2667, RFC 2668, RFC 2674, RFC 2737, RFC 3414, RFC 3415, RFC 3418, RFC 1215;</w:t>
            </w:r>
            <w:r w:rsidRPr="004E1107">
              <w:rPr>
                <w:rFonts w:ascii="Arial" w:hAnsi="Arial" w:cs="Arial"/>
                <w:color w:val="000000"/>
                <w:sz w:val="20"/>
                <w:szCs w:val="20"/>
              </w:rPr>
              <w:br/>
              <w:t>Deve possuir garantia de hardware lifetime, com atendimento avançado no próximo dia útil, e suporte telefônico 3 anos 24x7.</w:t>
            </w:r>
            <w:r w:rsidRPr="004E1107">
              <w:rPr>
                <w:rFonts w:ascii="Arial" w:hAnsi="Arial" w:cs="Arial"/>
                <w:color w:val="000000"/>
                <w:sz w:val="20"/>
                <w:szCs w:val="20"/>
              </w:rPr>
              <w:br/>
              <w:t>Deve ser fornecido com a versão de software mais completa disponível para o equipamento;</w:t>
            </w:r>
            <w:r w:rsidRPr="004E1107">
              <w:rPr>
                <w:rFonts w:ascii="Arial" w:hAnsi="Arial" w:cs="Arial"/>
                <w:color w:val="000000"/>
                <w:sz w:val="20"/>
                <w:szCs w:val="20"/>
              </w:rPr>
              <w:br/>
              <w:t>Deve ser fornecido com todas as licenças de software necessárias para o funcionamento integral de todas as funcionalidades disponíveis para o equipamento;</w:t>
            </w:r>
            <w:r w:rsidRPr="004E1107">
              <w:rPr>
                <w:rFonts w:ascii="Arial" w:hAnsi="Arial" w:cs="Arial"/>
                <w:color w:val="000000"/>
                <w:sz w:val="20"/>
                <w:szCs w:val="20"/>
              </w:rPr>
              <w:br/>
              <w:t>Garantia mínima do fabricante: 12 meses</w:t>
            </w:r>
          </w:p>
        </w:tc>
        <w:tc>
          <w:tcPr>
            <w:tcW w:w="1134" w:type="dxa"/>
            <w:vAlign w:val="center"/>
          </w:tcPr>
          <w:p w:rsidR="004E1107" w:rsidRPr="004E1107" w:rsidRDefault="004E1107" w:rsidP="004E1107">
            <w:pPr>
              <w:jc w:val="center"/>
              <w:rPr>
                <w:rFonts w:ascii="Arial" w:hAnsi="Arial" w:cs="Arial"/>
                <w:color w:val="000000"/>
                <w:sz w:val="20"/>
                <w:szCs w:val="20"/>
              </w:rPr>
            </w:pPr>
            <w:r w:rsidRPr="004E1107">
              <w:rPr>
                <w:rFonts w:ascii="Arial" w:hAnsi="Arial" w:cs="Arial"/>
                <w:color w:val="000000"/>
                <w:sz w:val="20"/>
                <w:szCs w:val="20"/>
              </w:rPr>
              <w:lastRenderedPageBreak/>
              <w:t xml:space="preserve">R$         3.220,90 </w:t>
            </w:r>
          </w:p>
          <w:p w:rsidR="00CF5666" w:rsidRPr="004E1107" w:rsidRDefault="00CF5666" w:rsidP="009122E4">
            <w:pPr>
              <w:jc w:val="center"/>
              <w:rPr>
                <w:rFonts w:ascii="Arial" w:hAnsi="Arial" w:cs="Arial"/>
                <w:color w:val="000000"/>
                <w:sz w:val="20"/>
                <w:szCs w:val="20"/>
              </w:rPr>
            </w:pPr>
          </w:p>
        </w:tc>
      </w:tr>
    </w:tbl>
    <w:p w:rsidR="0089078B" w:rsidRDefault="0089078B" w:rsidP="0089078B">
      <w:pPr>
        <w:pStyle w:val="PargrafodaLista"/>
        <w:spacing w:line="264" w:lineRule="auto"/>
        <w:ind w:left="0"/>
        <w:jc w:val="both"/>
        <w:rPr>
          <w:rFonts w:ascii="Arial" w:hAnsi="Arial" w:cs="Arial"/>
          <w:sz w:val="22"/>
          <w:szCs w:val="22"/>
          <w:lang w:eastAsia="ar-SA"/>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E15CC7" w:rsidRDefault="00E15CC7" w:rsidP="00D101EB">
      <w:pPr>
        <w:tabs>
          <w:tab w:val="left" w:pos="284"/>
        </w:tabs>
        <w:autoSpaceDE w:val="0"/>
        <w:autoSpaceDN w:val="0"/>
        <w:adjustRightInd w:val="0"/>
        <w:spacing w:line="264" w:lineRule="auto"/>
        <w:rPr>
          <w:rFonts w:ascii="Arial" w:hAnsi="Arial" w:cs="Arial"/>
          <w:bCs/>
          <w:color w:val="FF0000"/>
          <w:sz w:val="22"/>
          <w:szCs w:val="22"/>
        </w:rPr>
      </w:pPr>
    </w:p>
    <w:p w:rsidR="00D101EB" w:rsidRPr="005047FA" w:rsidRDefault="00E15CC7" w:rsidP="005047FA">
      <w:pPr>
        <w:pStyle w:val="PargrafodaLista"/>
        <w:numPr>
          <w:ilvl w:val="1"/>
          <w:numId w:val="6"/>
        </w:numPr>
        <w:tabs>
          <w:tab w:val="left" w:pos="284"/>
        </w:tabs>
        <w:autoSpaceDE w:val="0"/>
        <w:autoSpaceDN w:val="0"/>
        <w:adjustRightInd w:val="0"/>
        <w:spacing w:line="264" w:lineRule="auto"/>
        <w:jc w:val="both"/>
        <w:rPr>
          <w:rFonts w:ascii="Arial" w:hAnsi="Arial" w:cs="Arial"/>
          <w:bCs/>
          <w:sz w:val="22"/>
          <w:szCs w:val="22"/>
        </w:rPr>
      </w:pPr>
      <w:r w:rsidRPr="005047FA">
        <w:rPr>
          <w:rFonts w:ascii="Arial" w:hAnsi="Arial" w:cs="Arial"/>
          <w:bCs/>
          <w:sz w:val="22"/>
          <w:szCs w:val="22"/>
        </w:rPr>
        <w:t>Esta contratação justifica-se devido à essencialidade dos serviços, da função do provimento de infraestrutura e de acesso aos sistemas informacionais externos e internos, impactando positivamente nos resultados a serem alcançados pelas atividades desenvolvidas pela Universidade Federal de Pelotas.</w:t>
      </w:r>
    </w:p>
    <w:p w:rsidR="00E15CC7" w:rsidRPr="005047FA" w:rsidRDefault="00E15CC7" w:rsidP="005047FA">
      <w:pPr>
        <w:pStyle w:val="PargrafodaLista"/>
        <w:numPr>
          <w:ilvl w:val="1"/>
          <w:numId w:val="6"/>
        </w:numPr>
        <w:tabs>
          <w:tab w:val="left" w:pos="284"/>
        </w:tabs>
        <w:autoSpaceDE w:val="0"/>
        <w:autoSpaceDN w:val="0"/>
        <w:adjustRightInd w:val="0"/>
        <w:spacing w:line="264" w:lineRule="auto"/>
        <w:jc w:val="both"/>
        <w:rPr>
          <w:rFonts w:ascii="Arial" w:hAnsi="Arial" w:cs="Arial"/>
          <w:bCs/>
          <w:sz w:val="22"/>
          <w:szCs w:val="22"/>
        </w:rPr>
      </w:pPr>
      <w:r w:rsidRPr="005047FA">
        <w:rPr>
          <w:rFonts w:ascii="Arial" w:hAnsi="Arial" w:cs="Arial"/>
          <w:bCs/>
          <w:sz w:val="22"/>
          <w:szCs w:val="22"/>
        </w:rPr>
        <w:t>O Registro de preço encaminhado é extrema importância para atender os pedidos de compra de diversos periféricos, visando atender segmentos com diferentes necessidades e facilitar aquisições futuras das unidades da universidade.</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E82B98" w:rsidRDefault="00D101EB" w:rsidP="00E82B98">
      <w:pPr>
        <w:pStyle w:val="PargrafodaLista"/>
        <w:numPr>
          <w:ilvl w:val="1"/>
          <w:numId w:val="6"/>
        </w:numPr>
        <w:tabs>
          <w:tab w:val="left" w:pos="284"/>
        </w:tabs>
        <w:spacing w:before="120" w:after="120" w:line="276" w:lineRule="auto"/>
        <w:jc w:val="both"/>
        <w:rPr>
          <w:rFonts w:ascii="Arial" w:hAnsi="Arial" w:cs="Arial"/>
          <w:bCs/>
          <w:sz w:val="22"/>
          <w:szCs w:val="22"/>
        </w:rPr>
      </w:pPr>
      <w:r w:rsidRPr="00E82B98">
        <w:rPr>
          <w:rFonts w:ascii="Arial" w:hAnsi="Arial" w:cs="Arial"/>
          <w:bCs/>
          <w:sz w:val="22"/>
          <w:szCs w:val="22"/>
        </w:rPr>
        <w:t>Declaramos para os devidos fins que os bens</w:t>
      </w:r>
      <w:r w:rsidR="006C5FE5" w:rsidRPr="00E82B98">
        <w:rPr>
          <w:rFonts w:ascii="Arial" w:hAnsi="Arial" w:cs="Arial"/>
          <w:bCs/>
          <w:sz w:val="22"/>
          <w:szCs w:val="22"/>
        </w:rPr>
        <w:t>/produtos</w:t>
      </w:r>
      <w:r w:rsidRPr="00E82B98">
        <w:rPr>
          <w:rFonts w:ascii="Arial" w:hAnsi="Arial" w:cs="Arial"/>
          <w:bCs/>
          <w:sz w:val="22"/>
          <w:szCs w:val="22"/>
        </w:rPr>
        <w:t xml:space="preserve"> a serem adquiridos são de natureza comum conforme decreto 5.450 de 31 de maio de 2005, art. 2º, § 1º Consideram-se bens e </w:t>
      </w:r>
      <w:r w:rsidR="006C5FE5" w:rsidRPr="00E82B98">
        <w:rPr>
          <w:rFonts w:ascii="Arial" w:hAnsi="Arial" w:cs="Arial"/>
          <w:bCs/>
          <w:sz w:val="22"/>
          <w:szCs w:val="22"/>
        </w:rPr>
        <w:t>produtos</w:t>
      </w:r>
      <w:r w:rsidRPr="00E82B98">
        <w:rPr>
          <w:rFonts w:ascii="Arial" w:hAnsi="Arial" w:cs="Arial"/>
          <w:bCs/>
          <w:sz w:val="22"/>
          <w:szCs w:val="22"/>
        </w:rPr>
        <w:t xml:space="preserve"> </w:t>
      </w:r>
      <w:r w:rsidRPr="00E82B98">
        <w:rPr>
          <w:rFonts w:ascii="Arial" w:hAnsi="Arial" w:cs="Arial"/>
          <w:bCs/>
          <w:sz w:val="22"/>
          <w:szCs w:val="22"/>
        </w:rPr>
        <w:lastRenderedPageBreak/>
        <w:t>comuns, aqueles cujos padrões de desempenho e qualidade possam ser objetivamente definidos pelo edital, por meio de especificações usuais do mercado</w:t>
      </w:r>
      <w:r w:rsidR="00994C8A" w:rsidRPr="00E82B98">
        <w:rPr>
          <w:rFonts w:ascii="Arial" w:hAnsi="Arial" w:cs="Arial"/>
          <w:bCs/>
          <w:sz w:val="22"/>
          <w:szCs w:val="22"/>
        </w:rPr>
        <w:t>.</w:t>
      </w:r>
    </w:p>
    <w:p w:rsidR="00E82B98" w:rsidRPr="00E82B98" w:rsidRDefault="00E82B98" w:rsidP="00E82B98">
      <w:pPr>
        <w:pStyle w:val="PargrafodaLista"/>
        <w:tabs>
          <w:tab w:val="left" w:pos="284"/>
        </w:tabs>
        <w:spacing w:before="120" w:after="120" w:line="276" w:lineRule="auto"/>
        <w:ind w:left="0"/>
        <w:jc w:val="both"/>
        <w:rPr>
          <w:rFonts w:ascii="Arial" w:hAnsi="Arial" w:cs="Arial"/>
          <w:bCs/>
          <w:sz w:val="22"/>
          <w:szCs w:val="22"/>
        </w:rPr>
      </w:pP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5104C4"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5104C4">
        <w:rPr>
          <w:rFonts w:ascii="Arial" w:hAnsi="Arial" w:cs="Arial"/>
          <w:b/>
          <w:bCs/>
          <w:sz w:val="22"/>
          <w:szCs w:val="22"/>
        </w:rPr>
        <w:t xml:space="preserve"> DA AMOSTRA</w:t>
      </w:r>
    </w:p>
    <w:p w:rsidR="008535C1" w:rsidRPr="005104C4" w:rsidRDefault="008535C1" w:rsidP="00260F0D">
      <w:pPr>
        <w:widowControl w:val="0"/>
        <w:spacing w:line="264" w:lineRule="auto"/>
        <w:jc w:val="both"/>
        <w:rPr>
          <w:rFonts w:ascii="Arial" w:hAnsi="Arial" w:cs="Arial"/>
          <w:b/>
          <w:sz w:val="22"/>
          <w:szCs w:val="22"/>
        </w:rPr>
      </w:pPr>
    </w:p>
    <w:p w:rsidR="00BC7C85" w:rsidRPr="005104C4" w:rsidRDefault="00BC7C85" w:rsidP="00BC7C85">
      <w:pPr>
        <w:pStyle w:val="PargrafodaLista"/>
        <w:numPr>
          <w:ilvl w:val="1"/>
          <w:numId w:val="6"/>
        </w:numPr>
        <w:spacing w:before="120" w:after="120" w:line="276" w:lineRule="auto"/>
        <w:ind w:right="-17"/>
        <w:jc w:val="both"/>
        <w:rPr>
          <w:rFonts w:ascii="Arial" w:hAnsi="Arial" w:cs="Arial"/>
          <w:bCs/>
          <w:iCs/>
          <w:sz w:val="22"/>
          <w:szCs w:val="22"/>
        </w:rPr>
      </w:pPr>
      <w:r w:rsidRPr="005104C4">
        <w:rPr>
          <w:rFonts w:ascii="Arial" w:hAnsi="Arial" w:cs="Arial"/>
          <w:bCs/>
          <w:iCs/>
          <w:sz w:val="22"/>
          <w:szCs w:val="22"/>
        </w:rPr>
        <w:t>O Pregoeiro solicitará dos licitantes classificados em primeiro lugar a apresentação de amostra, que deverão ser apresentadas no prazo de 05 (cinco) dias, a contar da data da solicitação, junto à PROGIC, localizada na Rua Gomes Carneiro nº01, Sala 314, Bloco B, para conferência do  produto com as especificações solicitadas no Termo de Referência.</w:t>
      </w:r>
    </w:p>
    <w:p w:rsidR="00BC7C85" w:rsidRPr="005104C4" w:rsidRDefault="00BC7C85" w:rsidP="00BC7C85">
      <w:pPr>
        <w:pStyle w:val="PargrafodaLista"/>
        <w:numPr>
          <w:ilvl w:val="1"/>
          <w:numId w:val="6"/>
        </w:numPr>
        <w:spacing w:before="120" w:after="120" w:line="360" w:lineRule="auto"/>
        <w:jc w:val="both"/>
        <w:rPr>
          <w:rFonts w:ascii="Arial" w:hAnsi="Arial" w:cs="Arial"/>
          <w:sz w:val="22"/>
          <w:szCs w:val="22"/>
        </w:rPr>
      </w:pPr>
      <w:r w:rsidRPr="005104C4">
        <w:rPr>
          <w:rFonts w:ascii="Arial" w:hAnsi="Arial" w:cs="Arial"/>
          <w:bCs/>
          <w:iCs/>
          <w:sz w:val="22"/>
          <w:szCs w:val="22"/>
          <w:lang w:eastAsia="en-US"/>
        </w:rPr>
        <w:t>As amostras deverão estar devidamente identificadas com o nome do licitante, conter os respectivos prospectos e manuais, se for o caso, e dispor na embalagem de informações quanto às suas características, tais como data de fabricação, prazo de validade, quantidade do produto, sua marca, número de referência, código do produto e modelo.</w:t>
      </w:r>
    </w:p>
    <w:p w:rsidR="00BC7C85" w:rsidRPr="005104C4" w:rsidRDefault="00BC7C85" w:rsidP="00BC7C85">
      <w:pPr>
        <w:pStyle w:val="PargrafodaLista"/>
        <w:numPr>
          <w:ilvl w:val="1"/>
          <w:numId w:val="6"/>
        </w:numPr>
        <w:tabs>
          <w:tab w:val="left" w:pos="709"/>
        </w:tabs>
        <w:autoSpaceDE w:val="0"/>
        <w:snapToGrid w:val="0"/>
        <w:spacing w:before="120" w:after="120" w:line="276" w:lineRule="auto"/>
        <w:jc w:val="both"/>
        <w:rPr>
          <w:rFonts w:ascii="Arial" w:hAnsi="Arial" w:cs="Arial"/>
          <w:bCs/>
          <w:iCs/>
          <w:sz w:val="22"/>
          <w:szCs w:val="22"/>
        </w:rPr>
      </w:pPr>
      <w:r w:rsidRPr="005104C4">
        <w:rPr>
          <w:rFonts w:ascii="Arial" w:hAnsi="Arial" w:cs="Arial"/>
          <w:bCs/>
          <w:iCs/>
          <w:sz w:val="22"/>
          <w:szCs w:val="22"/>
        </w:rPr>
        <w:t>Os resultados das avaliações serão divulgados por meio de mensagem no sistema.</w:t>
      </w:r>
    </w:p>
    <w:p w:rsidR="00BC7C85" w:rsidRPr="008C4D11" w:rsidRDefault="00BC7C85" w:rsidP="00BC7C85">
      <w:pPr>
        <w:pStyle w:val="PargrafodaLista"/>
        <w:numPr>
          <w:ilvl w:val="1"/>
          <w:numId w:val="6"/>
        </w:numPr>
        <w:tabs>
          <w:tab w:val="left" w:pos="709"/>
        </w:tabs>
        <w:autoSpaceDE w:val="0"/>
        <w:snapToGrid w:val="0"/>
        <w:spacing w:before="120" w:after="120" w:line="276" w:lineRule="auto"/>
        <w:jc w:val="both"/>
        <w:rPr>
          <w:rFonts w:ascii="Arial" w:hAnsi="Arial" w:cs="Arial"/>
          <w:bCs/>
          <w:iCs/>
          <w:sz w:val="22"/>
          <w:szCs w:val="22"/>
        </w:rPr>
      </w:pPr>
      <w:r w:rsidRPr="005104C4">
        <w:rPr>
          <w:rFonts w:ascii="Arial" w:hAnsi="Arial" w:cs="Arial"/>
          <w:bCs/>
          <w:iCs/>
          <w:sz w:val="22"/>
          <w:szCs w:val="22"/>
        </w:rPr>
        <w:t>No caso de não haver entrega da amostra ou ocorrer atraso na entrega, sem justificativa</w:t>
      </w:r>
      <w:r w:rsidRPr="008C4D11">
        <w:rPr>
          <w:rFonts w:ascii="Arial" w:hAnsi="Arial" w:cs="Arial"/>
          <w:bCs/>
          <w:iCs/>
          <w:sz w:val="22"/>
          <w:szCs w:val="22"/>
        </w:rPr>
        <w:t xml:space="preserve"> aceita pelo Pregoeiro, ou havendo entrega de amostra fora das especificações previstas neste Edital, a proposta do licitante será recusada.</w:t>
      </w:r>
    </w:p>
    <w:p w:rsidR="00BC7C85" w:rsidRPr="008C4D11" w:rsidRDefault="00BC7C85" w:rsidP="00BC7C85">
      <w:pPr>
        <w:pStyle w:val="PargrafodaLista"/>
        <w:numPr>
          <w:ilvl w:val="1"/>
          <w:numId w:val="6"/>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BC7C85" w:rsidRPr="008C4D11" w:rsidRDefault="00BC7C85" w:rsidP="00BC7C85">
      <w:pPr>
        <w:pStyle w:val="PargrafodaLista"/>
        <w:numPr>
          <w:ilvl w:val="1"/>
          <w:numId w:val="6"/>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BC7C85" w:rsidRPr="008C4D11" w:rsidRDefault="00BC7C85" w:rsidP="00BC7C85">
      <w:pPr>
        <w:pStyle w:val="PargrafodaLista"/>
        <w:numPr>
          <w:ilvl w:val="1"/>
          <w:numId w:val="6"/>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Após a divulgação do resultado final da licitação, as amostras entregues deverão ser recolhidas pelos licitantes no prazo de 30 (trinta) dias, após o qual poderão ser descartadas pela Administração, sem direito a ressarcimento.</w:t>
      </w:r>
    </w:p>
    <w:p w:rsidR="00BC7C85" w:rsidRPr="008C4D11" w:rsidRDefault="00BC7C85" w:rsidP="00BC7C85">
      <w:pPr>
        <w:pStyle w:val="PargrafodaLista"/>
        <w:numPr>
          <w:ilvl w:val="1"/>
          <w:numId w:val="6"/>
        </w:numPr>
        <w:tabs>
          <w:tab w:val="left" w:pos="709"/>
        </w:tabs>
        <w:autoSpaceDE w:val="0"/>
        <w:snapToGrid w:val="0"/>
        <w:spacing w:before="120" w:after="120" w:line="276" w:lineRule="auto"/>
        <w:jc w:val="both"/>
        <w:rPr>
          <w:rFonts w:ascii="Arial" w:hAnsi="Arial" w:cs="Arial"/>
          <w:bCs/>
          <w:iCs/>
          <w:sz w:val="22"/>
          <w:szCs w:val="22"/>
        </w:rPr>
      </w:pPr>
      <w:r w:rsidRPr="008C4D11">
        <w:rPr>
          <w:rFonts w:ascii="Arial" w:hAnsi="Arial" w:cs="Arial"/>
          <w:bCs/>
          <w:iCs/>
          <w:sz w:val="22"/>
          <w:szCs w:val="22"/>
        </w:rPr>
        <w:t>Os licitantes deverão colocar à disposição da Administração todas as condições indispensáveis à realização de testes e fornecer, sem ônus, os manuais impressos em língua portuguesa, necessários ao seu perfeito manuseio, quando for o caso.</w:t>
      </w:r>
    </w:p>
    <w:p w:rsidR="005115B7" w:rsidRDefault="005115B7" w:rsidP="00AF47AA">
      <w:pPr>
        <w:spacing w:before="120" w:after="120" w:line="360" w:lineRule="auto"/>
        <w:ind w:right="-17"/>
        <w:jc w:val="both"/>
        <w:rPr>
          <w:rFonts w:ascii="Arial" w:hAnsi="Arial" w:cs="Arial"/>
          <w:color w:val="000000"/>
          <w:sz w:val="22"/>
          <w:szCs w:val="22"/>
          <w:lang w:eastAsia="en-US"/>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Pr="006663A5"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6663A5">
        <w:rPr>
          <w:rFonts w:ascii="Arial" w:hAnsi="Arial" w:cs="Arial"/>
          <w:iCs/>
          <w:sz w:val="22"/>
          <w:szCs w:val="22"/>
        </w:rPr>
        <w:t xml:space="preserve">O prazo de entrega dos </w:t>
      </w:r>
      <w:r w:rsidR="00154786" w:rsidRPr="006663A5">
        <w:rPr>
          <w:rFonts w:ascii="Arial" w:hAnsi="Arial" w:cs="Arial"/>
          <w:bCs/>
          <w:sz w:val="22"/>
        </w:rPr>
        <w:t xml:space="preserve">produtos </w:t>
      </w:r>
      <w:r w:rsidR="00154786" w:rsidRPr="006663A5">
        <w:rPr>
          <w:rFonts w:ascii="Arial" w:hAnsi="Arial" w:cs="Arial"/>
          <w:b/>
          <w:bCs/>
          <w:sz w:val="22"/>
        </w:rPr>
        <w:t>ou</w:t>
      </w:r>
      <w:r w:rsidR="00154786" w:rsidRPr="006663A5">
        <w:rPr>
          <w:rFonts w:ascii="Arial" w:hAnsi="Arial" w:cs="Arial"/>
          <w:bCs/>
          <w:sz w:val="22"/>
        </w:rPr>
        <w:t xml:space="preserve"> bens </w:t>
      </w:r>
      <w:r w:rsidR="008535C1" w:rsidRPr="006663A5">
        <w:rPr>
          <w:rFonts w:ascii="Arial" w:hAnsi="Arial" w:cs="Arial"/>
          <w:iCs/>
          <w:sz w:val="22"/>
          <w:szCs w:val="22"/>
        </w:rPr>
        <w:t>não poderá excedera</w:t>
      </w:r>
      <w:r w:rsidRPr="006663A5">
        <w:rPr>
          <w:rFonts w:ascii="Arial" w:hAnsi="Arial" w:cs="Arial"/>
          <w:iCs/>
          <w:sz w:val="22"/>
          <w:szCs w:val="22"/>
        </w:rPr>
        <w:t xml:space="preserve"> 30 (trinta) dias, a contar </w:t>
      </w:r>
      <w:r w:rsidR="008535C1" w:rsidRPr="006663A5">
        <w:rPr>
          <w:rFonts w:ascii="Arial" w:hAnsi="Arial" w:cs="Arial"/>
          <w:sz w:val="22"/>
          <w:szCs w:val="22"/>
        </w:rPr>
        <w:t xml:space="preserve">da ciência da emissão </w:t>
      </w:r>
      <w:r w:rsidRPr="006663A5">
        <w:rPr>
          <w:rFonts w:ascii="Arial" w:hAnsi="Arial" w:cs="Arial"/>
          <w:iCs/>
          <w:sz w:val="22"/>
          <w:szCs w:val="22"/>
        </w:rPr>
        <w:t>da Nota de Empenho.</w:t>
      </w:r>
    </w:p>
    <w:p w:rsidR="008535C1" w:rsidRPr="006663A5"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6663A5">
        <w:rPr>
          <w:rFonts w:ascii="Arial" w:hAnsi="Arial" w:cs="Arial"/>
          <w:sz w:val="22"/>
          <w:szCs w:val="22"/>
        </w:rPr>
        <w:lastRenderedPageBreak/>
        <w:t xml:space="preserve">Os produtos objetos deste Pregão deverão ser entregues no Almoxarifado Central da Universidade Federal de Pelotas, Campus Universitário Capão do Leão s/nº, CEP </w:t>
      </w:r>
      <w:r w:rsidR="00005919" w:rsidRPr="006663A5">
        <w:rPr>
          <w:rFonts w:ascii="Arial" w:hAnsi="Arial" w:cs="Arial"/>
          <w:sz w:val="22"/>
          <w:szCs w:val="22"/>
        </w:rPr>
        <w:t>96160-000</w:t>
      </w:r>
      <w:r w:rsidRPr="006663A5">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Pr="006663A5" w:rsidRDefault="008535C1" w:rsidP="008535C1">
      <w:pPr>
        <w:pStyle w:val="PargrafodaLista"/>
        <w:spacing w:line="264" w:lineRule="auto"/>
        <w:ind w:left="0"/>
        <w:contextualSpacing/>
        <w:jc w:val="both"/>
        <w:rPr>
          <w:rFonts w:ascii="Arial" w:hAnsi="Arial" w:cs="Arial"/>
          <w:b/>
          <w:bCs/>
          <w:sz w:val="22"/>
          <w:szCs w:val="22"/>
        </w:rPr>
      </w:pPr>
    </w:p>
    <w:p w:rsidR="00E66A91" w:rsidRPr="006663A5" w:rsidRDefault="00E66A91" w:rsidP="008535C1">
      <w:pPr>
        <w:pStyle w:val="PargrafodaLista"/>
        <w:spacing w:line="264" w:lineRule="auto"/>
        <w:ind w:left="0"/>
        <w:contextualSpacing/>
        <w:jc w:val="both"/>
        <w:rPr>
          <w:rFonts w:ascii="Arial" w:hAnsi="Arial" w:cs="Arial"/>
          <w:b/>
          <w:bCs/>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9C2884" w:rsidRDefault="00C9620C" w:rsidP="00AF47AA">
      <w:pPr>
        <w:pStyle w:val="PargrafodaLista"/>
        <w:numPr>
          <w:ilvl w:val="1"/>
          <w:numId w:val="6"/>
        </w:numPr>
        <w:spacing w:before="120" w:after="120" w:line="360" w:lineRule="auto"/>
        <w:contextualSpacing/>
        <w:jc w:val="both"/>
        <w:rPr>
          <w:rFonts w:ascii="Arial" w:hAnsi="Arial" w:cs="Arial"/>
          <w:b/>
          <w:bCs/>
          <w:sz w:val="22"/>
          <w:szCs w:val="22"/>
        </w:rPr>
      </w:pPr>
      <w:r w:rsidRPr="009C2884">
        <w:rPr>
          <w:rFonts w:ascii="Arial" w:hAnsi="Arial" w:cs="Arial"/>
          <w:sz w:val="22"/>
          <w:szCs w:val="22"/>
        </w:rPr>
        <w:t xml:space="preserve">Os </w:t>
      </w:r>
      <w:r w:rsidR="002C182E" w:rsidRPr="009C2884">
        <w:rPr>
          <w:rFonts w:ascii="Arial" w:hAnsi="Arial" w:cs="Arial"/>
          <w:bCs/>
          <w:sz w:val="22"/>
        </w:rPr>
        <w:t xml:space="preserve">produtos </w:t>
      </w:r>
      <w:r w:rsidR="002C182E" w:rsidRPr="009C2884">
        <w:rPr>
          <w:rFonts w:ascii="Arial" w:hAnsi="Arial" w:cs="Arial"/>
          <w:b/>
          <w:bCs/>
          <w:sz w:val="22"/>
        </w:rPr>
        <w:t>ou</w:t>
      </w:r>
      <w:r w:rsidR="002C182E" w:rsidRPr="009C2884">
        <w:rPr>
          <w:rFonts w:ascii="Arial" w:hAnsi="Arial" w:cs="Arial"/>
          <w:bCs/>
          <w:sz w:val="22"/>
        </w:rPr>
        <w:t xml:space="preserve"> bens </w:t>
      </w:r>
      <w:r w:rsidRPr="009C2884">
        <w:rPr>
          <w:rFonts w:ascii="Arial" w:hAnsi="Arial" w:cs="Arial"/>
          <w:sz w:val="22"/>
          <w:szCs w:val="22"/>
        </w:rPr>
        <w:t xml:space="preserve">serão recebidos provisoriamente no </w:t>
      </w:r>
      <w:r w:rsidR="009C2884" w:rsidRPr="009C2884">
        <w:rPr>
          <w:rFonts w:ascii="Arial" w:hAnsi="Arial" w:cs="Arial"/>
          <w:sz w:val="22"/>
          <w:szCs w:val="22"/>
        </w:rPr>
        <w:t xml:space="preserve">prazo de 5 </w:t>
      </w:r>
      <w:r w:rsidRPr="009C2884">
        <w:rPr>
          <w:rFonts w:ascii="Arial" w:hAnsi="Arial" w:cs="Arial"/>
          <w:sz w:val="22"/>
          <w:szCs w:val="22"/>
        </w:rPr>
        <w:t>(</w:t>
      </w:r>
      <w:r w:rsidR="009C2884" w:rsidRPr="009C2884">
        <w:rPr>
          <w:rFonts w:ascii="Arial" w:hAnsi="Arial" w:cs="Arial"/>
          <w:sz w:val="22"/>
          <w:szCs w:val="22"/>
        </w:rPr>
        <w:t>cinco</w:t>
      </w:r>
      <w:r w:rsidRPr="009C2884">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9C2884"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9C2884">
        <w:rPr>
          <w:rFonts w:ascii="Arial" w:hAnsi="Arial" w:cs="Arial"/>
          <w:bCs/>
          <w:sz w:val="22"/>
          <w:szCs w:val="22"/>
        </w:rPr>
        <w:t xml:space="preserve">Os </w:t>
      </w:r>
      <w:r w:rsidR="002C182E" w:rsidRPr="009C2884">
        <w:rPr>
          <w:rFonts w:ascii="Arial" w:hAnsi="Arial" w:cs="Arial"/>
          <w:bCs/>
          <w:sz w:val="22"/>
        </w:rPr>
        <w:t xml:space="preserve">produtos </w:t>
      </w:r>
      <w:r w:rsidR="002C182E" w:rsidRPr="009C2884">
        <w:rPr>
          <w:rFonts w:ascii="Arial" w:hAnsi="Arial" w:cs="Arial"/>
          <w:b/>
          <w:bCs/>
          <w:sz w:val="22"/>
        </w:rPr>
        <w:t>ou</w:t>
      </w:r>
      <w:r w:rsidR="002C182E" w:rsidRPr="009C2884">
        <w:rPr>
          <w:rFonts w:ascii="Arial" w:hAnsi="Arial" w:cs="Arial"/>
          <w:bCs/>
          <w:sz w:val="22"/>
        </w:rPr>
        <w:t xml:space="preserve"> bens </w:t>
      </w:r>
      <w:r w:rsidRPr="009C2884">
        <w:rPr>
          <w:rFonts w:ascii="Arial" w:hAnsi="Arial" w:cs="Arial"/>
          <w:bCs/>
          <w:sz w:val="22"/>
          <w:szCs w:val="22"/>
        </w:rPr>
        <w:t xml:space="preserve">poderão ser rejeitados, no todo ou em parte, quando em desacordo com as especificações constantes neste Termo de Referência e na proposta, devendo ser substituídos no </w:t>
      </w:r>
      <w:r w:rsidR="009C2884" w:rsidRPr="009C2884">
        <w:rPr>
          <w:rFonts w:ascii="Arial" w:hAnsi="Arial" w:cs="Arial"/>
          <w:bCs/>
          <w:sz w:val="22"/>
          <w:szCs w:val="22"/>
        </w:rPr>
        <w:t xml:space="preserve">prazo de 5 </w:t>
      </w:r>
      <w:r w:rsidRPr="009C2884">
        <w:rPr>
          <w:rFonts w:ascii="Arial" w:hAnsi="Arial" w:cs="Arial"/>
          <w:bCs/>
          <w:sz w:val="22"/>
          <w:szCs w:val="22"/>
        </w:rPr>
        <w:t>(</w:t>
      </w:r>
      <w:r w:rsidR="009C2884" w:rsidRPr="009C2884">
        <w:rPr>
          <w:rFonts w:ascii="Arial" w:hAnsi="Arial" w:cs="Arial"/>
          <w:bCs/>
          <w:sz w:val="22"/>
          <w:szCs w:val="22"/>
        </w:rPr>
        <w:t>cinco</w:t>
      </w:r>
      <w:r w:rsidRPr="009C2884">
        <w:rPr>
          <w:rFonts w:ascii="Arial" w:hAnsi="Arial" w:cs="Arial"/>
          <w:bCs/>
          <w:sz w:val="22"/>
          <w:szCs w:val="22"/>
        </w:rPr>
        <w:t>) dias, a contar da notificação da contratada, às suas custas, sem prejuízo da aplicação das penalidades.</w:t>
      </w:r>
    </w:p>
    <w:p w:rsidR="00C9620C" w:rsidRPr="009C2884"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9C2884">
        <w:rPr>
          <w:rFonts w:ascii="Arial" w:hAnsi="Arial" w:cs="Arial"/>
          <w:sz w:val="22"/>
          <w:szCs w:val="22"/>
        </w:rPr>
        <w:t xml:space="preserve">Os </w:t>
      </w:r>
      <w:r w:rsidR="002C182E" w:rsidRPr="009C2884">
        <w:rPr>
          <w:rFonts w:ascii="Arial" w:hAnsi="Arial" w:cs="Arial"/>
          <w:bCs/>
          <w:sz w:val="22"/>
        </w:rPr>
        <w:t xml:space="preserve">produtos </w:t>
      </w:r>
      <w:r w:rsidR="002C182E" w:rsidRPr="009C2884">
        <w:rPr>
          <w:rFonts w:ascii="Arial" w:hAnsi="Arial" w:cs="Arial"/>
          <w:b/>
          <w:bCs/>
          <w:sz w:val="22"/>
        </w:rPr>
        <w:t>ou</w:t>
      </w:r>
      <w:r w:rsidR="002C182E" w:rsidRPr="009C2884">
        <w:rPr>
          <w:rFonts w:ascii="Arial" w:hAnsi="Arial" w:cs="Arial"/>
          <w:bCs/>
          <w:sz w:val="22"/>
        </w:rPr>
        <w:t xml:space="preserve"> bens </w:t>
      </w:r>
      <w:r w:rsidRPr="009C2884">
        <w:rPr>
          <w:rFonts w:ascii="Arial" w:hAnsi="Arial" w:cs="Arial"/>
          <w:sz w:val="22"/>
          <w:szCs w:val="22"/>
        </w:rPr>
        <w:t>serão recebidos definitivamente no prazo de</w:t>
      </w:r>
      <w:r w:rsidR="00FE11AD" w:rsidRPr="009C2884">
        <w:rPr>
          <w:rFonts w:ascii="Arial" w:hAnsi="Arial" w:cs="Arial"/>
          <w:sz w:val="22"/>
          <w:szCs w:val="22"/>
        </w:rPr>
        <w:t xml:space="preserve"> 30 </w:t>
      </w:r>
      <w:r w:rsidRPr="009C2884">
        <w:rPr>
          <w:rFonts w:ascii="Arial" w:hAnsi="Arial" w:cs="Arial"/>
          <w:sz w:val="22"/>
          <w:szCs w:val="22"/>
        </w:rPr>
        <w:t>(</w:t>
      </w:r>
      <w:r w:rsidR="00FE11AD" w:rsidRPr="009C2884">
        <w:rPr>
          <w:rFonts w:ascii="Arial" w:hAnsi="Arial" w:cs="Arial"/>
          <w:sz w:val="22"/>
          <w:szCs w:val="22"/>
        </w:rPr>
        <w:t>trinta</w:t>
      </w:r>
      <w:r w:rsidRPr="009C2884">
        <w:rPr>
          <w:rFonts w:ascii="Arial" w:hAnsi="Arial" w:cs="Arial"/>
          <w:sz w:val="22"/>
          <w:szCs w:val="22"/>
        </w:rPr>
        <w:t>) dias, contados do recebimento provisório, após a verificação da qualidade e quantidade do material e consequente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9C2884">
        <w:rPr>
          <w:rFonts w:ascii="Arial" w:hAnsi="Arial" w:cs="Arial"/>
          <w:sz w:val="22"/>
          <w:szCs w:val="22"/>
          <w:lang w:eastAsia="en-US"/>
        </w:rPr>
        <w:t>Na hipótese de a verificação a que se refere o subitem anterior não ser procedida dentro do prazo fixado, reputar-se-á como realizada, consumando-se o recebimento definitivo</w:t>
      </w:r>
      <w:r w:rsidRPr="008535C1">
        <w:rPr>
          <w:rFonts w:ascii="Arial" w:hAnsi="Arial" w:cs="Arial"/>
          <w:color w:val="000000"/>
          <w:sz w:val="22"/>
          <w:szCs w:val="22"/>
          <w:lang w:eastAsia="en-US"/>
        </w:rPr>
        <w:t xml:space="preserve">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9C2884"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w:t>
      </w:r>
      <w:r w:rsidRPr="009C2884">
        <w:rPr>
          <w:rFonts w:ascii="Arial" w:hAnsi="Arial" w:cs="Arial"/>
          <w:bCs/>
          <w:sz w:val="22"/>
        </w:rPr>
        <w:t xml:space="preserve">empresa será comunicada, via e-mail, da disponibilidade da Nota de Empenho no Portal da Transparência. O prazo para entrega dos </w:t>
      </w:r>
      <w:r w:rsidR="0004686D" w:rsidRPr="009C2884">
        <w:rPr>
          <w:rFonts w:ascii="Arial" w:hAnsi="Arial" w:cs="Arial"/>
          <w:bCs/>
          <w:sz w:val="22"/>
        </w:rPr>
        <w:t xml:space="preserve">produtos </w:t>
      </w:r>
      <w:r w:rsidR="0004686D" w:rsidRPr="009C2884">
        <w:rPr>
          <w:rFonts w:ascii="Arial" w:hAnsi="Arial" w:cs="Arial"/>
          <w:b/>
          <w:bCs/>
          <w:sz w:val="22"/>
        </w:rPr>
        <w:t>ou</w:t>
      </w:r>
      <w:r w:rsidR="0004686D" w:rsidRPr="009C2884">
        <w:rPr>
          <w:rFonts w:ascii="Arial" w:hAnsi="Arial" w:cs="Arial"/>
          <w:bCs/>
          <w:sz w:val="22"/>
        </w:rPr>
        <w:t xml:space="preserve"> </w:t>
      </w:r>
      <w:r w:rsidRPr="009C2884">
        <w:rPr>
          <w:rFonts w:ascii="Arial" w:hAnsi="Arial" w:cs="Arial"/>
          <w:bCs/>
          <w:sz w:val="22"/>
        </w:rPr>
        <w:t xml:space="preserve">bens começará a contar a partir do recebimento do e-mail. Caso a empresa não confirme o recebimento do e-mail, o prazo começará a contar </w:t>
      </w:r>
      <w:r w:rsidRPr="009C2884">
        <w:rPr>
          <w:rFonts w:ascii="Arial" w:hAnsi="Arial" w:cs="Arial"/>
          <w:sz w:val="22"/>
          <w:szCs w:val="22"/>
        </w:rPr>
        <w:t>24 horas após o envio do e-mail.</w:t>
      </w:r>
    </w:p>
    <w:p w:rsidR="00F61388" w:rsidRPr="009C2884"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9C2884">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lastRenderedPageBreak/>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9C2884"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9C2884">
        <w:rPr>
          <w:rFonts w:ascii="Arial" w:hAnsi="Arial" w:cs="Arial"/>
          <w:sz w:val="22"/>
          <w:szCs w:val="22"/>
        </w:rPr>
        <w:t>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9C2884">
        <w:rPr>
          <w:rFonts w:ascii="Arial" w:hAnsi="Arial" w:cs="Arial"/>
          <w:sz w:val="22"/>
          <w:szCs w:val="22"/>
        </w:rPr>
        <w:t>De acordo com o ofício circular nº 11/2010, do Departamento de Finanças e Contabilidade da UFPel, a partir de 01/12/2010</w:t>
      </w:r>
      <w:r w:rsidRPr="00FE11AD">
        <w:rPr>
          <w:rFonts w:ascii="Arial" w:hAnsi="Arial" w:cs="Arial"/>
          <w:sz w:val="22"/>
          <w:szCs w:val="22"/>
        </w:rPr>
        <w:t xml:space="preserve">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UFPel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lastRenderedPageBreak/>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9C2884" w:rsidRDefault="004E1D7E" w:rsidP="00D273F1">
      <w:pPr>
        <w:pStyle w:val="PargrafodaLista"/>
        <w:numPr>
          <w:ilvl w:val="1"/>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A Contratada deve cumprir todas as obrigações constantes no Edital, seus anexos e sua proposta, assumindo como exclusivamente seus os riscos e as despesas decorrentes da boa e perfeita execução do </w:t>
      </w:r>
      <w:r w:rsidRPr="009C2884">
        <w:rPr>
          <w:rFonts w:ascii="Arial" w:hAnsi="Arial" w:cs="Arial"/>
          <w:sz w:val="22"/>
          <w:szCs w:val="22"/>
        </w:rPr>
        <w:t>objeto e, ainda:</w:t>
      </w:r>
    </w:p>
    <w:p w:rsidR="004E1D7E" w:rsidRPr="009C2884"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9C2884">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9C2884">
        <w:rPr>
          <w:rFonts w:ascii="Arial" w:hAnsi="Arial" w:cs="Arial"/>
          <w:i/>
          <w:sz w:val="22"/>
          <w:szCs w:val="22"/>
        </w:rPr>
        <w:t>marca, fabricante, modelo, procedência e prazo de garantia ou validade;</w:t>
      </w:r>
    </w:p>
    <w:p w:rsidR="004E1D7E" w:rsidRPr="009C2884"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9C2884">
        <w:rPr>
          <w:rFonts w:ascii="Arial" w:hAnsi="Arial" w:cs="Arial"/>
          <w:sz w:val="22"/>
          <w:szCs w:val="22"/>
        </w:rPr>
        <w:t>O objeto deve estar acompanhado do manual do usuário, com uma versão em português e da relação da rede de</w:t>
      </w:r>
      <w:r w:rsidR="00994C8A" w:rsidRPr="009C2884">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9C2884">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9C2884">
          <w:rPr>
            <w:rFonts w:ascii="Arial" w:hAnsi="Arial" w:cs="Arial"/>
            <w:sz w:val="22"/>
            <w:szCs w:val="22"/>
          </w:rPr>
          <w:t>17 a</w:t>
        </w:r>
      </w:smartTag>
      <w:r w:rsidRPr="009C2884">
        <w:rPr>
          <w:rFonts w:ascii="Arial" w:hAnsi="Arial" w:cs="Arial"/>
          <w:sz w:val="22"/>
          <w:szCs w:val="22"/>
        </w:rPr>
        <w:t xml:space="preserve"> 27, do Código</w:t>
      </w:r>
      <w:r w:rsidRPr="0008669E">
        <w:rPr>
          <w:rFonts w:ascii="Arial" w:hAnsi="Arial" w:cs="Arial"/>
          <w:sz w:val="22"/>
          <w:szCs w:val="22"/>
        </w:rPr>
        <w:t xml:space="preserve">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9C2884"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 xml:space="preserve">elatar de imediato a UFPel toda e </w:t>
      </w:r>
      <w:r w:rsidR="004E1D7E" w:rsidRPr="009C2884">
        <w:rPr>
          <w:rFonts w:ascii="Arial" w:hAnsi="Arial" w:cs="Arial"/>
          <w:sz w:val="22"/>
          <w:szCs w:val="22"/>
        </w:rPr>
        <w:t>qualquer irregu</w:t>
      </w:r>
      <w:r w:rsidR="006C5FE5" w:rsidRPr="009C2884">
        <w:rPr>
          <w:rFonts w:ascii="Arial" w:hAnsi="Arial" w:cs="Arial"/>
          <w:sz w:val="22"/>
          <w:szCs w:val="22"/>
        </w:rPr>
        <w:t>laridade observada em virtude do fornecimento dos bens/produtos</w:t>
      </w:r>
      <w:r w:rsidR="004E1D7E" w:rsidRPr="009C2884">
        <w:rPr>
          <w:rFonts w:ascii="Arial" w:hAnsi="Arial" w:cs="Arial"/>
          <w:sz w:val="22"/>
          <w:szCs w:val="22"/>
        </w:rPr>
        <w:t>;</w:t>
      </w:r>
    </w:p>
    <w:p w:rsidR="004E1D7E" w:rsidRPr="009C2884"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9C2884">
        <w:rPr>
          <w:rFonts w:ascii="Arial" w:hAnsi="Arial" w:cs="Arial"/>
          <w:sz w:val="22"/>
          <w:szCs w:val="22"/>
        </w:rPr>
        <w:t>r</w:t>
      </w:r>
      <w:r w:rsidR="004E1D7E" w:rsidRPr="009C2884">
        <w:rPr>
          <w:rFonts w:ascii="Arial" w:hAnsi="Arial" w:cs="Arial"/>
          <w:sz w:val="22"/>
          <w:szCs w:val="22"/>
        </w:rPr>
        <w:t xml:space="preserve">esponsabilizar-se pelo fiel cumprimento </w:t>
      </w:r>
      <w:r w:rsidR="006C5FE5" w:rsidRPr="009C2884">
        <w:rPr>
          <w:rFonts w:ascii="Arial" w:hAnsi="Arial" w:cs="Arial"/>
          <w:sz w:val="22"/>
          <w:szCs w:val="22"/>
        </w:rPr>
        <w:t xml:space="preserve">das obrigações </w:t>
      </w:r>
      <w:r w:rsidR="004E1D7E" w:rsidRPr="009C2884">
        <w:rPr>
          <w:rFonts w:ascii="Arial" w:hAnsi="Arial" w:cs="Arial"/>
          <w:sz w:val="22"/>
          <w:szCs w:val="22"/>
        </w:rPr>
        <w:t>constantes deste Termo de Referência e Proposta apresentada pela Contratada;</w:t>
      </w:r>
    </w:p>
    <w:p w:rsidR="00122766" w:rsidRPr="009C2884"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sidRPr="009C2884">
        <w:rPr>
          <w:rFonts w:ascii="Arial" w:eastAsia="Batang" w:hAnsi="Arial" w:cs="Arial"/>
          <w:sz w:val="22"/>
          <w:szCs w:val="22"/>
        </w:rPr>
        <w:t>m</w:t>
      </w:r>
      <w:r w:rsidR="00122766" w:rsidRPr="009C2884">
        <w:rPr>
          <w:rFonts w:ascii="Arial" w:eastAsia="Batang" w:hAnsi="Arial" w:cs="Arial"/>
          <w:sz w:val="22"/>
          <w:szCs w:val="22"/>
        </w:rPr>
        <w:t>anter todos os seus dados cadastrais atualizados junto ao SICAF;</w:t>
      </w:r>
    </w:p>
    <w:p w:rsidR="004E1D7E" w:rsidRPr="009C2884"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9C2884">
        <w:rPr>
          <w:rFonts w:ascii="Arial" w:hAnsi="Arial" w:cs="Arial"/>
          <w:sz w:val="22"/>
          <w:szCs w:val="22"/>
        </w:rPr>
        <w:t>p</w:t>
      </w:r>
      <w:r w:rsidR="004E1D7E" w:rsidRPr="009C2884">
        <w:rPr>
          <w:rFonts w:ascii="Arial" w:hAnsi="Arial" w:cs="Arial"/>
          <w:sz w:val="22"/>
          <w:szCs w:val="22"/>
        </w:rPr>
        <w:t>restar todos os esclarecimentos que for</w:t>
      </w:r>
      <w:r w:rsidRPr="009C2884">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996A13">
        <w:rPr>
          <w:b w:val="0"/>
          <w:szCs w:val="22"/>
        </w:rPr>
        <w:t xml:space="preserve">Subitem </w:t>
      </w:r>
      <w:r w:rsidR="00BD093F" w:rsidRPr="00996A13">
        <w:rPr>
          <w:b w:val="0"/>
          <w:szCs w:val="22"/>
        </w:rPr>
        <w:t>9</w:t>
      </w:r>
      <w:r w:rsidRPr="00996A13">
        <w:rPr>
          <w:b w:val="0"/>
          <w:szCs w:val="22"/>
        </w:rPr>
        <w:t xml:space="preserve">.7, </w:t>
      </w:r>
      <w:r w:rsidRPr="00996A13">
        <w:rPr>
          <w:b w:val="0"/>
          <w:bCs/>
          <w:szCs w:val="22"/>
        </w:rPr>
        <w:t>deste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996A1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 xml:space="preserve">Deverá constar </w:t>
      </w:r>
      <w:r w:rsidRPr="00996A13">
        <w:rPr>
          <w:rFonts w:ascii="Arial" w:hAnsi="Arial" w:cs="Arial"/>
          <w:b/>
          <w:bCs/>
          <w:sz w:val="22"/>
          <w:szCs w:val="22"/>
          <w:u w:val="single"/>
        </w:rPr>
        <w:t>os seguintes dizeres em sua parte externa frontal:</w:t>
      </w:r>
    </w:p>
    <w:p w:rsidR="00980932" w:rsidRPr="00996A13" w:rsidRDefault="00980932" w:rsidP="00113CDF">
      <w:pPr>
        <w:pStyle w:val="Ttulo6"/>
        <w:spacing w:line="264" w:lineRule="auto"/>
        <w:ind w:firstLine="1418"/>
        <w:jc w:val="left"/>
        <w:rPr>
          <w:rFonts w:cs="Arial"/>
          <w:b w:val="0"/>
          <w:szCs w:val="22"/>
        </w:rPr>
      </w:pPr>
      <w:r w:rsidRPr="00996A13">
        <w:rPr>
          <w:rFonts w:cs="Arial"/>
          <w:b w:val="0"/>
          <w:szCs w:val="22"/>
        </w:rPr>
        <w:t>UNIVERSIDADE FEDERAL DE PELOTAS</w:t>
      </w:r>
    </w:p>
    <w:p w:rsidR="00980932" w:rsidRPr="00996A13" w:rsidRDefault="00DB0B83" w:rsidP="00113CDF">
      <w:pPr>
        <w:pStyle w:val="Ttulo6"/>
        <w:spacing w:line="264" w:lineRule="auto"/>
        <w:ind w:firstLine="1418"/>
        <w:jc w:val="left"/>
        <w:rPr>
          <w:rFonts w:cs="Arial"/>
          <w:b w:val="0"/>
          <w:szCs w:val="22"/>
        </w:rPr>
      </w:pPr>
      <w:r w:rsidRPr="00996A13">
        <w:rPr>
          <w:rFonts w:cs="Arial"/>
          <w:b w:val="0"/>
          <w:szCs w:val="22"/>
        </w:rPr>
        <w:t xml:space="preserve">COORDENAÇÃO </w:t>
      </w:r>
      <w:r w:rsidR="00980932" w:rsidRPr="00996A13">
        <w:rPr>
          <w:rFonts w:cs="Arial"/>
          <w:b w:val="0"/>
          <w:szCs w:val="22"/>
        </w:rPr>
        <w:t>DE MATERIAL E PATRIMÔNIO</w:t>
      </w:r>
    </w:p>
    <w:p w:rsidR="00980932" w:rsidRPr="00996A13" w:rsidRDefault="00980932" w:rsidP="00113CDF">
      <w:pPr>
        <w:pStyle w:val="Ttulo6"/>
        <w:spacing w:line="264" w:lineRule="auto"/>
        <w:ind w:firstLine="1418"/>
        <w:jc w:val="left"/>
        <w:rPr>
          <w:rFonts w:cs="Arial"/>
          <w:b w:val="0"/>
          <w:szCs w:val="22"/>
        </w:rPr>
      </w:pPr>
      <w:r w:rsidRPr="00996A13">
        <w:rPr>
          <w:rFonts w:cs="Arial"/>
          <w:b w:val="0"/>
          <w:szCs w:val="22"/>
        </w:rPr>
        <w:t>COMISSÃO PERMANENTE DE LICITAÇÕES</w:t>
      </w:r>
    </w:p>
    <w:p w:rsidR="00980932" w:rsidRPr="00996A13" w:rsidRDefault="00980932" w:rsidP="00113CDF">
      <w:pPr>
        <w:pStyle w:val="Ttulo3"/>
        <w:spacing w:line="264" w:lineRule="auto"/>
        <w:ind w:firstLine="1418"/>
        <w:jc w:val="both"/>
        <w:rPr>
          <w:b w:val="0"/>
          <w:color w:val="auto"/>
        </w:rPr>
      </w:pPr>
      <w:r w:rsidRPr="00996A13">
        <w:rPr>
          <w:b w:val="0"/>
          <w:color w:val="auto"/>
        </w:rPr>
        <w:t xml:space="preserve">PREGÃO ELETRÔNICO Nº </w:t>
      </w:r>
      <w:r w:rsidR="00BD093F" w:rsidRPr="00996A13">
        <w:rPr>
          <w:b w:val="0"/>
          <w:color w:val="auto"/>
        </w:rPr>
        <w:t>057</w:t>
      </w:r>
      <w:r w:rsidRPr="00996A13">
        <w:rPr>
          <w:b w:val="0"/>
          <w:color w:val="auto"/>
        </w:rPr>
        <w:t>/</w:t>
      </w:r>
      <w:r w:rsidR="00A319B8" w:rsidRPr="00996A13">
        <w:rPr>
          <w:b w:val="0"/>
          <w:color w:val="auto"/>
        </w:rPr>
        <w:t>2017</w:t>
      </w:r>
    </w:p>
    <w:p w:rsidR="00980932" w:rsidRPr="00996A13" w:rsidRDefault="00980932" w:rsidP="00113CDF">
      <w:pPr>
        <w:spacing w:line="264" w:lineRule="auto"/>
        <w:ind w:firstLine="1418"/>
        <w:jc w:val="both"/>
        <w:rPr>
          <w:rFonts w:ascii="Arial" w:hAnsi="Arial" w:cs="Arial"/>
          <w:bCs/>
          <w:sz w:val="22"/>
          <w:szCs w:val="22"/>
        </w:rPr>
      </w:pPr>
      <w:r w:rsidRPr="00996A13">
        <w:rPr>
          <w:rFonts w:ascii="Arial" w:hAnsi="Arial" w:cs="Arial"/>
          <w:bCs/>
          <w:sz w:val="22"/>
          <w:szCs w:val="22"/>
        </w:rPr>
        <w:t>FIRMA OU DENOMINAÇÃO E CNPJ</w:t>
      </w:r>
    </w:p>
    <w:p w:rsidR="00980932" w:rsidRPr="00996A13" w:rsidRDefault="00980932" w:rsidP="00113CDF">
      <w:pPr>
        <w:spacing w:line="264" w:lineRule="auto"/>
        <w:ind w:firstLine="1418"/>
        <w:jc w:val="both"/>
        <w:rPr>
          <w:rFonts w:ascii="Arial" w:hAnsi="Arial" w:cs="Arial"/>
          <w:bCs/>
          <w:sz w:val="22"/>
          <w:szCs w:val="22"/>
        </w:rPr>
      </w:pPr>
      <w:r w:rsidRPr="00996A13">
        <w:rPr>
          <w:rFonts w:ascii="Arial" w:hAnsi="Arial" w:cs="Arial"/>
          <w:bCs/>
          <w:sz w:val="22"/>
          <w:szCs w:val="22"/>
        </w:rPr>
        <w:t>PROPOSTA E DOCUMENTOS DE HABILITAÇÃO</w:t>
      </w:r>
    </w:p>
    <w:p w:rsidR="00980932" w:rsidRPr="00996A13" w:rsidRDefault="00980932" w:rsidP="00113CDF">
      <w:pPr>
        <w:autoSpaceDE w:val="0"/>
        <w:autoSpaceDN w:val="0"/>
        <w:spacing w:line="264" w:lineRule="auto"/>
        <w:ind w:firstLine="1418"/>
        <w:jc w:val="both"/>
        <w:rPr>
          <w:rFonts w:ascii="Arial" w:hAnsi="Arial" w:cs="Arial"/>
          <w:bCs/>
          <w:sz w:val="22"/>
          <w:szCs w:val="22"/>
        </w:rPr>
      </w:pPr>
      <w:r w:rsidRPr="00996A13">
        <w:rPr>
          <w:rFonts w:ascii="Arial" w:hAnsi="Arial" w:cs="Arial"/>
          <w:bCs/>
          <w:sz w:val="22"/>
          <w:szCs w:val="22"/>
        </w:rPr>
        <w:t>RUA GOMES CARNEIRO, 01</w:t>
      </w:r>
    </w:p>
    <w:p w:rsidR="00980932" w:rsidRPr="00996A13" w:rsidRDefault="00980932" w:rsidP="00113CDF">
      <w:pPr>
        <w:autoSpaceDE w:val="0"/>
        <w:autoSpaceDN w:val="0"/>
        <w:spacing w:line="264" w:lineRule="auto"/>
        <w:ind w:firstLine="1418"/>
        <w:jc w:val="both"/>
        <w:rPr>
          <w:rFonts w:ascii="Arial" w:hAnsi="Arial" w:cs="Arial"/>
          <w:bCs/>
          <w:sz w:val="22"/>
          <w:szCs w:val="22"/>
        </w:rPr>
      </w:pPr>
      <w:r w:rsidRPr="00996A13">
        <w:rPr>
          <w:rFonts w:ascii="Arial" w:hAnsi="Arial" w:cs="Arial"/>
          <w:bCs/>
          <w:sz w:val="22"/>
          <w:szCs w:val="22"/>
        </w:rPr>
        <w:t>BAIRRO CENTRO - PELOTAS</w:t>
      </w:r>
    </w:p>
    <w:p w:rsidR="00980932" w:rsidRPr="00996A13" w:rsidRDefault="00980932" w:rsidP="00113CDF">
      <w:pPr>
        <w:pStyle w:val="Ttulo7"/>
        <w:spacing w:line="264" w:lineRule="auto"/>
        <w:ind w:firstLine="1418"/>
        <w:rPr>
          <w:b w:val="0"/>
          <w:sz w:val="22"/>
          <w:szCs w:val="22"/>
        </w:rPr>
      </w:pPr>
      <w:r w:rsidRPr="00996A13">
        <w:rPr>
          <w:b w:val="0"/>
          <w:sz w:val="22"/>
          <w:szCs w:val="22"/>
        </w:rPr>
        <w:t>CEP: 96010-610</w:t>
      </w:r>
    </w:p>
    <w:p w:rsidR="00E66A91" w:rsidRPr="00996A13" w:rsidRDefault="00E66A91" w:rsidP="00113CDF">
      <w:pPr>
        <w:autoSpaceDE w:val="0"/>
        <w:autoSpaceDN w:val="0"/>
        <w:spacing w:before="120" w:after="120" w:line="264" w:lineRule="auto"/>
        <w:jc w:val="both"/>
        <w:rPr>
          <w:rFonts w:ascii="Arial" w:hAnsi="Arial" w:cs="Arial"/>
          <w:sz w:val="22"/>
          <w:szCs w:val="22"/>
        </w:rPr>
      </w:pPr>
    </w:p>
    <w:p w:rsidR="00490578" w:rsidRPr="00996A13"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996A13">
        <w:rPr>
          <w:rFonts w:ascii="Arial" w:hAnsi="Arial" w:cs="Arial"/>
          <w:sz w:val="22"/>
          <w:szCs w:val="22"/>
        </w:rPr>
        <w:lastRenderedPageBreak/>
        <w:t xml:space="preserve">Os </w:t>
      </w:r>
      <w:r w:rsidR="002C182E" w:rsidRPr="00996A13">
        <w:rPr>
          <w:rFonts w:ascii="Arial" w:hAnsi="Arial" w:cs="Arial"/>
          <w:b/>
          <w:sz w:val="22"/>
          <w:szCs w:val="22"/>
        </w:rPr>
        <w:t xml:space="preserve">bens ou produtos </w:t>
      </w:r>
      <w:r w:rsidRPr="00996A13">
        <w:rPr>
          <w:rFonts w:ascii="Arial" w:hAnsi="Arial" w:cs="Arial"/>
          <w:sz w:val="22"/>
          <w:szCs w:val="22"/>
        </w:rPr>
        <w:t xml:space="preserve">deverão ter </w:t>
      </w:r>
      <w:r w:rsidR="00B103ED" w:rsidRPr="00996A13">
        <w:rPr>
          <w:rFonts w:ascii="Arial" w:hAnsi="Arial" w:cs="Arial"/>
          <w:sz w:val="22"/>
          <w:szCs w:val="22"/>
        </w:rPr>
        <w:t>garantia de acordo com o que está informado na descrição dos itens no Termo de Referência, anexo I deste edital.</w:t>
      </w:r>
    </w:p>
    <w:p w:rsidR="00490578" w:rsidRPr="00996A13"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996A13">
        <w:rPr>
          <w:rFonts w:ascii="Arial" w:hAnsi="Arial" w:cs="Arial"/>
          <w:sz w:val="22"/>
          <w:szCs w:val="22"/>
        </w:rPr>
        <w:t xml:space="preserve">Os </w:t>
      </w:r>
      <w:r w:rsidR="00FA24A0" w:rsidRPr="00996A13">
        <w:rPr>
          <w:rFonts w:ascii="Arial" w:hAnsi="Arial" w:cs="Arial"/>
          <w:b/>
          <w:sz w:val="22"/>
          <w:szCs w:val="22"/>
        </w:rPr>
        <w:t xml:space="preserve">bens ou produtos </w:t>
      </w:r>
      <w:r w:rsidRPr="00996A13">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996A13">
        <w:rPr>
          <w:rFonts w:ascii="Arial" w:hAnsi="Arial" w:cs="Arial"/>
          <w:sz w:val="22"/>
          <w:szCs w:val="22"/>
        </w:rPr>
        <w:t>As penalidades contratuais</w:t>
      </w:r>
      <w:r w:rsidR="00490578" w:rsidRPr="00996A13">
        <w:rPr>
          <w:rFonts w:ascii="Arial" w:hAnsi="Arial" w:cs="Arial"/>
          <w:sz w:val="22"/>
          <w:szCs w:val="22"/>
        </w:rPr>
        <w:t xml:space="preserve"> são as previstas no artigo</w:t>
      </w:r>
      <w:r w:rsidR="00490578" w:rsidRPr="00DA2DA2">
        <w:rPr>
          <w:rFonts w:ascii="Arial" w:hAnsi="Arial" w:cs="Arial"/>
          <w:sz w:val="22"/>
          <w:szCs w:val="22"/>
        </w:rPr>
        <w:t xml:space="preserve">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Pedro Rodrigues Curi Hallal</w:t>
      </w:r>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Comprasgovernamentais.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w:t>
      </w:r>
      <w:r w:rsidR="00B103ED">
        <w:rPr>
          <w:rFonts w:ascii="Arial" w:hAnsi="Arial" w:cs="Arial"/>
          <w:sz w:val="22"/>
          <w:szCs w:val="22"/>
        </w:rPr>
        <w:t>ilitação no Pregão Eletrônico 57</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344DC5" w:rsidRDefault="00344DC5">
      <w:pPr>
        <w:rPr>
          <w:rFonts w:ascii="Arial" w:hAnsi="Arial" w:cs="Arial"/>
          <w:sz w:val="22"/>
          <w:szCs w:val="22"/>
        </w:rPr>
      </w:pPr>
      <w:r>
        <w:rPr>
          <w:rFonts w:ascii="Arial" w:hAnsi="Arial" w:cs="Arial"/>
          <w:sz w:val="22"/>
          <w:szCs w:val="22"/>
        </w:rPr>
        <w:br w:type="page"/>
      </w:r>
    </w:p>
    <w:p w:rsidR="00344DC5" w:rsidRPr="00286FFE" w:rsidRDefault="00344DC5" w:rsidP="00344DC5">
      <w:pPr>
        <w:pStyle w:val="Ttulo1"/>
        <w:rPr>
          <w:rFonts w:ascii="Arial" w:hAnsi="Arial" w:cs="Arial"/>
          <w:sz w:val="22"/>
          <w:szCs w:val="22"/>
        </w:rPr>
      </w:pPr>
      <w:r>
        <w:rPr>
          <w:rFonts w:ascii="Arial" w:hAnsi="Arial" w:cs="Arial"/>
          <w:sz w:val="22"/>
          <w:szCs w:val="22"/>
        </w:rPr>
        <w:lastRenderedPageBreak/>
        <w:t>Anexo IV</w:t>
      </w:r>
    </w:p>
    <w:p w:rsidR="00344DC5" w:rsidRDefault="00344DC5" w:rsidP="00344DC5"/>
    <w:p w:rsidR="00344DC5" w:rsidRPr="00993963" w:rsidRDefault="00344DC5" w:rsidP="00344DC5"/>
    <w:p w:rsidR="00344DC5" w:rsidRDefault="00344DC5" w:rsidP="00344DC5">
      <w:pPr>
        <w:pStyle w:val="Ttulo1"/>
        <w:rPr>
          <w:rFonts w:ascii="Arial" w:hAnsi="Arial" w:cs="Arial"/>
          <w:sz w:val="22"/>
          <w:szCs w:val="22"/>
        </w:rPr>
      </w:pPr>
      <w:r>
        <w:rPr>
          <w:rFonts w:ascii="Arial" w:hAnsi="Arial" w:cs="Arial"/>
          <w:sz w:val="22"/>
          <w:szCs w:val="22"/>
        </w:rPr>
        <w:t>DECLARAÇÃO DE ASSISTÊNCIA TÉCNICA</w:t>
      </w:r>
    </w:p>
    <w:p w:rsidR="00344DC5" w:rsidRDefault="00344DC5" w:rsidP="00344DC5">
      <w:pPr>
        <w:jc w:val="center"/>
        <w:rPr>
          <w:rFonts w:ascii="Arial" w:hAnsi="Arial" w:cs="Arial"/>
          <w:sz w:val="30"/>
          <w:szCs w:val="20"/>
        </w:rPr>
      </w:pPr>
      <w:r w:rsidRPr="00361FD7">
        <w:rPr>
          <w:rFonts w:ascii="Arial" w:hAnsi="Arial" w:cs="Arial"/>
          <w:sz w:val="30"/>
          <w:szCs w:val="20"/>
        </w:rPr>
        <w:t xml:space="preserve"> </w:t>
      </w:r>
    </w:p>
    <w:p w:rsidR="00344DC5" w:rsidRDefault="00344DC5" w:rsidP="00344DC5">
      <w:pPr>
        <w:jc w:val="center"/>
        <w:rPr>
          <w:rFonts w:ascii="Arial" w:hAnsi="Arial" w:cs="Arial"/>
          <w:sz w:val="22"/>
          <w:szCs w:val="22"/>
        </w:rPr>
      </w:pPr>
    </w:p>
    <w:p w:rsidR="00344DC5" w:rsidRPr="003064F6" w:rsidRDefault="00344DC5" w:rsidP="00344DC5">
      <w:pPr>
        <w:rPr>
          <w:rFonts w:ascii="Arial" w:hAnsi="Arial" w:cs="Arial"/>
          <w:sz w:val="22"/>
          <w:szCs w:val="22"/>
        </w:rPr>
      </w:pPr>
    </w:p>
    <w:p w:rsidR="00344DC5" w:rsidRPr="00993963" w:rsidRDefault="00344DC5" w:rsidP="00344DC5">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 xml:space="preserve">do Pregão </w:t>
      </w:r>
      <w:r>
        <w:rPr>
          <w:rFonts w:ascii="Arial" w:hAnsi="Arial" w:cs="Arial"/>
          <w:sz w:val="20"/>
          <w:szCs w:val="20"/>
        </w:rPr>
        <w:t>57/2017</w:t>
      </w:r>
      <w:r w:rsidRPr="004F1062">
        <w:rPr>
          <w:rFonts w:ascii="Arial" w:hAnsi="Arial" w:cs="Arial"/>
          <w:sz w:val="20"/>
          <w:szCs w:val="20"/>
        </w:rPr>
        <w:t xml:space="preserve">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344DC5" w:rsidRDefault="00344DC5" w:rsidP="00344DC5">
      <w:pPr>
        <w:ind w:left="142" w:firstLine="425"/>
        <w:jc w:val="both"/>
        <w:rPr>
          <w:rFonts w:ascii="Arial" w:hAnsi="Arial" w:cs="Arial"/>
          <w:sz w:val="20"/>
          <w:szCs w:val="20"/>
        </w:rPr>
      </w:pPr>
    </w:p>
    <w:p w:rsidR="00344DC5" w:rsidRPr="00993963" w:rsidRDefault="00344DC5" w:rsidP="00344DC5">
      <w:pPr>
        <w:ind w:left="142" w:firstLine="425"/>
        <w:jc w:val="both"/>
        <w:rPr>
          <w:rFonts w:ascii="Arial" w:hAnsi="Arial" w:cs="Arial"/>
          <w:sz w:val="20"/>
          <w:szCs w:val="20"/>
        </w:rPr>
      </w:pPr>
    </w:p>
    <w:p w:rsidR="00344DC5" w:rsidRPr="00993963" w:rsidRDefault="00344DC5" w:rsidP="00344DC5">
      <w:pPr>
        <w:ind w:left="142" w:firstLine="425"/>
        <w:jc w:val="right"/>
        <w:rPr>
          <w:rFonts w:ascii="Arial" w:hAnsi="Arial" w:cs="Arial"/>
          <w:sz w:val="20"/>
          <w:szCs w:val="20"/>
        </w:rPr>
      </w:pPr>
      <w:r>
        <w:rPr>
          <w:rFonts w:ascii="Arial" w:hAnsi="Arial" w:cs="Arial"/>
          <w:sz w:val="20"/>
          <w:szCs w:val="20"/>
        </w:rPr>
        <w:t>Cidade</w:t>
      </w:r>
      <w:r w:rsidRPr="00993963">
        <w:rPr>
          <w:rFonts w:ascii="Arial" w:hAnsi="Arial" w:cs="Arial"/>
          <w:sz w:val="20"/>
          <w:szCs w:val="20"/>
        </w:rPr>
        <w:t>, _____</w:t>
      </w:r>
      <w:r>
        <w:rPr>
          <w:rFonts w:ascii="Arial" w:hAnsi="Arial" w:cs="Arial"/>
          <w:sz w:val="20"/>
          <w:szCs w:val="20"/>
        </w:rPr>
        <w:t xml:space="preserve"> de </w:t>
      </w:r>
      <w:r w:rsidRPr="00993963">
        <w:rPr>
          <w:rFonts w:ascii="Arial" w:hAnsi="Arial" w:cs="Arial"/>
          <w:sz w:val="20"/>
          <w:szCs w:val="20"/>
        </w:rPr>
        <w:t>__</w:t>
      </w:r>
      <w:r>
        <w:rPr>
          <w:rFonts w:ascii="Arial" w:hAnsi="Arial" w:cs="Arial"/>
          <w:sz w:val="20"/>
          <w:szCs w:val="20"/>
        </w:rPr>
        <w:t xml:space="preserve">____________de </w:t>
      </w:r>
      <w:r w:rsidRPr="00993963">
        <w:rPr>
          <w:rFonts w:ascii="Arial" w:hAnsi="Arial" w:cs="Arial"/>
          <w:sz w:val="20"/>
          <w:szCs w:val="20"/>
        </w:rPr>
        <w:t>20</w:t>
      </w:r>
      <w:r>
        <w:rPr>
          <w:rFonts w:ascii="Arial" w:hAnsi="Arial" w:cs="Arial"/>
          <w:sz w:val="20"/>
          <w:szCs w:val="20"/>
        </w:rPr>
        <w:t>17</w:t>
      </w:r>
      <w:r w:rsidRPr="00993963">
        <w:rPr>
          <w:rFonts w:ascii="Arial" w:hAnsi="Arial" w:cs="Arial"/>
          <w:sz w:val="20"/>
          <w:szCs w:val="20"/>
        </w:rPr>
        <w:t>.</w:t>
      </w:r>
    </w:p>
    <w:p w:rsidR="00344DC5" w:rsidRDefault="00344DC5" w:rsidP="00344DC5">
      <w:pPr>
        <w:ind w:left="142" w:firstLine="425"/>
        <w:jc w:val="right"/>
        <w:rPr>
          <w:rFonts w:ascii="Arial" w:hAnsi="Arial" w:cs="Arial"/>
          <w:sz w:val="20"/>
          <w:szCs w:val="20"/>
        </w:rPr>
      </w:pPr>
    </w:p>
    <w:p w:rsidR="00344DC5" w:rsidRDefault="00344DC5" w:rsidP="00344DC5">
      <w:pPr>
        <w:ind w:left="142" w:firstLine="425"/>
        <w:jc w:val="right"/>
        <w:rPr>
          <w:rFonts w:ascii="Arial" w:hAnsi="Arial" w:cs="Arial"/>
          <w:sz w:val="20"/>
          <w:szCs w:val="20"/>
        </w:rPr>
      </w:pPr>
    </w:p>
    <w:p w:rsidR="00344DC5" w:rsidRPr="00993963" w:rsidRDefault="00344DC5" w:rsidP="00344DC5">
      <w:pPr>
        <w:ind w:left="142" w:firstLine="425"/>
        <w:jc w:val="right"/>
        <w:rPr>
          <w:rFonts w:ascii="Arial" w:hAnsi="Arial" w:cs="Arial"/>
          <w:sz w:val="20"/>
          <w:szCs w:val="20"/>
        </w:rPr>
      </w:pPr>
    </w:p>
    <w:p w:rsidR="00344DC5" w:rsidRPr="00993963" w:rsidRDefault="00344DC5" w:rsidP="00344DC5">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344DC5" w:rsidRDefault="00344DC5" w:rsidP="00344DC5">
      <w:pPr>
        <w:jc w:val="right"/>
        <w:rPr>
          <w:rFonts w:ascii="Arial" w:hAnsi="Arial" w:cs="Arial"/>
          <w:sz w:val="20"/>
          <w:szCs w:val="20"/>
        </w:rPr>
      </w:pPr>
      <w:r w:rsidRPr="00993963">
        <w:rPr>
          <w:rFonts w:ascii="Arial" w:hAnsi="Arial" w:cs="Arial"/>
          <w:sz w:val="20"/>
          <w:szCs w:val="20"/>
        </w:rPr>
        <w:t>Assinatura</w:t>
      </w:r>
    </w:p>
    <w:p w:rsidR="00344DC5" w:rsidRDefault="00344DC5" w:rsidP="00344DC5">
      <w:pPr>
        <w:ind w:left="6372" w:firstLine="708"/>
        <w:jc w:val="both"/>
        <w:rPr>
          <w:rFonts w:ascii="Arial" w:hAnsi="Arial" w:cs="Arial"/>
          <w:sz w:val="20"/>
          <w:szCs w:val="20"/>
        </w:rPr>
      </w:pPr>
    </w:p>
    <w:p w:rsidR="00344DC5" w:rsidRPr="00993963" w:rsidRDefault="00344DC5" w:rsidP="00344DC5">
      <w:pPr>
        <w:ind w:left="6372" w:firstLine="708"/>
        <w:jc w:val="both"/>
        <w:rPr>
          <w:rFonts w:ascii="Arial" w:hAnsi="Arial" w:cs="Arial"/>
          <w:sz w:val="20"/>
          <w:szCs w:val="20"/>
        </w:rPr>
      </w:pPr>
    </w:p>
    <w:p w:rsidR="00344DC5" w:rsidRPr="00993963" w:rsidRDefault="00344DC5" w:rsidP="00344DC5">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344DC5" w:rsidRDefault="00344DC5" w:rsidP="00344DC5">
      <w:pPr>
        <w:jc w:val="right"/>
        <w:rPr>
          <w:rFonts w:ascii="Arial" w:hAnsi="Arial" w:cs="Arial"/>
          <w:sz w:val="20"/>
          <w:szCs w:val="20"/>
        </w:rPr>
      </w:pPr>
      <w:r w:rsidRPr="00993963">
        <w:rPr>
          <w:rFonts w:ascii="Arial" w:hAnsi="Arial" w:cs="Arial"/>
          <w:sz w:val="20"/>
          <w:szCs w:val="20"/>
        </w:rPr>
        <w:t xml:space="preserve">      Nome do Declarante</w:t>
      </w:r>
    </w:p>
    <w:p w:rsidR="00344DC5" w:rsidRDefault="00344DC5" w:rsidP="00344DC5">
      <w:pPr>
        <w:jc w:val="right"/>
        <w:rPr>
          <w:rFonts w:ascii="Arial" w:hAnsi="Arial" w:cs="Arial"/>
          <w:sz w:val="20"/>
          <w:szCs w:val="20"/>
        </w:rPr>
      </w:pPr>
    </w:p>
    <w:p w:rsidR="00344DC5" w:rsidRDefault="00344DC5" w:rsidP="00344DC5">
      <w:pPr>
        <w:spacing w:after="200" w:line="276" w:lineRule="auto"/>
        <w:rPr>
          <w:rFonts w:ascii="Arial" w:hAnsi="Arial" w:cs="Arial"/>
          <w:sz w:val="20"/>
          <w:szCs w:val="20"/>
        </w:rPr>
      </w:pPr>
    </w:p>
    <w:p w:rsidR="00344DC5" w:rsidRPr="00C02E32" w:rsidRDefault="00344DC5" w:rsidP="00344DC5">
      <w:pPr>
        <w:tabs>
          <w:tab w:val="left" w:pos="1701"/>
        </w:tabs>
        <w:spacing w:after="120" w:line="264" w:lineRule="auto"/>
        <w:jc w:val="center"/>
        <w:rPr>
          <w:rFonts w:ascii="Arial" w:hAnsi="Arial" w:cs="Arial"/>
          <w:sz w:val="22"/>
          <w:szCs w:val="22"/>
        </w:rPr>
      </w:pP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928" w:rsidRDefault="00E10928">
      <w:r>
        <w:separator/>
      </w:r>
    </w:p>
  </w:endnote>
  <w:endnote w:type="continuationSeparator" w:id="1">
    <w:p w:rsidR="00E10928" w:rsidRDefault="00E10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D7" w:rsidRDefault="00295357">
    <w:pPr>
      <w:pStyle w:val="Rodap"/>
      <w:framePr w:wrap="around" w:vAnchor="text" w:hAnchor="margin" w:xAlign="center" w:y="1"/>
      <w:rPr>
        <w:rStyle w:val="Nmerodepgina"/>
      </w:rPr>
    </w:pPr>
    <w:r>
      <w:rPr>
        <w:rStyle w:val="Nmerodepgina"/>
      </w:rPr>
      <w:fldChar w:fldCharType="begin"/>
    </w:r>
    <w:r w:rsidR="00984BD7">
      <w:rPr>
        <w:rStyle w:val="Nmerodepgina"/>
      </w:rPr>
      <w:instrText xml:space="preserve">PAGE  </w:instrText>
    </w:r>
    <w:r>
      <w:rPr>
        <w:rStyle w:val="Nmerodepgina"/>
      </w:rPr>
      <w:fldChar w:fldCharType="end"/>
    </w:r>
  </w:p>
  <w:p w:rsidR="00984BD7" w:rsidRDefault="00984BD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D7" w:rsidRPr="00861F04" w:rsidRDefault="00984BD7" w:rsidP="00CC31C8">
    <w:pPr>
      <w:pStyle w:val="Rodap"/>
      <w:jc w:val="right"/>
      <w:rPr>
        <w:rFonts w:ascii="Arial" w:hAnsi="Arial" w:cs="Arial"/>
        <w:sz w:val="18"/>
        <w:szCs w:val="18"/>
      </w:rPr>
    </w:pPr>
    <w:r w:rsidRPr="00861F04">
      <w:rPr>
        <w:rFonts w:ascii="Arial" w:hAnsi="Arial" w:cs="Arial"/>
        <w:sz w:val="18"/>
        <w:szCs w:val="18"/>
      </w:rPr>
      <w:t xml:space="preserve">Página </w:t>
    </w:r>
    <w:r w:rsidR="00295357" w:rsidRPr="00861F04">
      <w:rPr>
        <w:rFonts w:ascii="Arial" w:hAnsi="Arial" w:cs="Arial"/>
        <w:b/>
        <w:sz w:val="18"/>
        <w:szCs w:val="18"/>
      </w:rPr>
      <w:fldChar w:fldCharType="begin"/>
    </w:r>
    <w:r w:rsidRPr="00861F04">
      <w:rPr>
        <w:rFonts w:ascii="Arial" w:hAnsi="Arial" w:cs="Arial"/>
        <w:b/>
        <w:sz w:val="18"/>
        <w:szCs w:val="18"/>
      </w:rPr>
      <w:instrText>PAGE</w:instrText>
    </w:r>
    <w:r w:rsidR="00295357" w:rsidRPr="00861F04">
      <w:rPr>
        <w:rFonts w:ascii="Arial" w:hAnsi="Arial" w:cs="Arial"/>
        <w:b/>
        <w:sz w:val="18"/>
        <w:szCs w:val="18"/>
      </w:rPr>
      <w:fldChar w:fldCharType="separate"/>
    </w:r>
    <w:r w:rsidR="00B2588A">
      <w:rPr>
        <w:rFonts w:ascii="Arial" w:hAnsi="Arial" w:cs="Arial"/>
        <w:b/>
        <w:noProof/>
        <w:sz w:val="18"/>
        <w:szCs w:val="18"/>
      </w:rPr>
      <w:t>50</w:t>
    </w:r>
    <w:r w:rsidR="00295357" w:rsidRPr="00861F04">
      <w:rPr>
        <w:rFonts w:ascii="Arial" w:hAnsi="Arial" w:cs="Arial"/>
        <w:b/>
        <w:sz w:val="18"/>
        <w:szCs w:val="18"/>
      </w:rPr>
      <w:fldChar w:fldCharType="end"/>
    </w:r>
    <w:r w:rsidRPr="00861F04">
      <w:rPr>
        <w:rFonts w:ascii="Arial" w:hAnsi="Arial" w:cs="Arial"/>
        <w:sz w:val="18"/>
        <w:szCs w:val="18"/>
      </w:rPr>
      <w:t xml:space="preserve"> de </w:t>
    </w:r>
    <w:r w:rsidR="00295357" w:rsidRPr="00861F04">
      <w:rPr>
        <w:rFonts w:ascii="Arial" w:hAnsi="Arial" w:cs="Arial"/>
        <w:b/>
        <w:sz w:val="18"/>
        <w:szCs w:val="18"/>
      </w:rPr>
      <w:fldChar w:fldCharType="begin"/>
    </w:r>
    <w:r w:rsidRPr="00861F04">
      <w:rPr>
        <w:rFonts w:ascii="Arial" w:hAnsi="Arial" w:cs="Arial"/>
        <w:b/>
        <w:sz w:val="18"/>
        <w:szCs w:val="18"/>
      </w:rPr>
      <w:instrText>NUMPAGES</w:instrText>
    </w:r>
    <w:r w:rsidR="00295357" w:rsidRPr="00861F04">
      <w:rPr>
        <w:rFonts w:ascii="Arial" w:hAnsi="Arial" w:cs="Arial"/>
        <w:b/>
        <w:sz w:val="18"/>
        <w:szCs w:val="18"/>
      </w:rPr>
      <w:fldChar w:fldCharType="separate"/>
    </w:r>
    <w:r w:rsidR="00B2588A">
      <w:rPr>
        <w:rFonts w:ascii="Arial" w:hAnsi="Arial" w:cs="Arial"/>
        <w:b/>
        <w:noProof/>
        <w:sz w:val="18"/>
        <w:szCs w:val="18"/>
      </w:rPr>
      <w:t>50</w:t>
    </w:r>
    <w:r w:rsidR="00295357" w:rsidRPr="00861F04">
      <w:rPr>
        <w:rFonts w:ascii="Arial" w:hAnsi="Arial" w:cs="Arial"/>
        <w:b/>
        <w:sz w:val="18"/>
        <w:szCs w:val="18"/>
      </w:rPr>
      <w:fldChar w:fldCharType="end"/>
    </w:r>
  </w:p>
  <w:p w:rsidR="00984BD7" w:rsidRDefault="00984B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928" w:rsidRDefault="00E10928">
      <w:r>
        <w:separator/>
      </w:r>
    </w:p>
  </w:footnote>
  <w:footnote w:type="continuationSeparator" w:id="1">
    <w:p w:rsidR="00E10928" w:rsidRDefault="00E10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32622F3A"/>
    <w:lvl w:ilvl="0">
      <w:start w:val="6"/>
      <w:numFmt w:val="decimal"/>
      <w:lvlText w:val="%1."/>
      <w:lvlJc w:val="left"/>
      <w:pPr>
        <w:ind w:left="660" w:hanging="660"/>
      </w:pPr>
      <w:rPr>
        <w:rFonts w:hint="default"/>
      </w:rPr>
    </w:lvl>
    <w:lvl w:ilvl="1">
      <w:start w:val="18"/>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BC60A9"/>
    <w:multiLevelType w:val="hybridMultilevel"/>
    <w:tmpl w:val="EA02E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1DD2BEA"/>
    <w:multiLevelType w:val="multilevel"/>
    <w:tmpl w:val="3EDCCE5A"/>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9">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55B84"/>
    <w:multiLevelType w:val="multilevel"/>
    <w:tmpl w:val="D1622DD4"/>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3">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5">
    <w:nsid w:val="63BA21D2"/>
    <w:multiLevelType w:val="hybridMultilevel"/>
    <w:tmpl w:val="3614EC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8">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4"/>
  </w:num>
  <w:num w:numId="3">
    <w:abstractNumId w:val="10"/>
  </w:num>
  <w:num w:numId="4">
    <w:abstractNumId w:val="13"/>
  </w:num>
  <w:num w:numId="5">
    <w:abstractNumId w:val="16"/>
  </w:num>
  <w:num w:numId="6">
    <w:abstractNumId w:val="17"/>
  </w:num>
  <w:num w:numId="7">
    <w:abstractNumId w:val="9"/>
  </w:num>
  <w:num w:numId="8">
    <w:abstractNumId w:val="12"/>
  </w:num>
  <w:num w:numId="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7"/>
  </w:num>
  <w:num w:numId="13">
    <w:abstractNumId w:val="5"/>
  </w:num>
  <w:num w:numId="14">
    <w:abstractNumId w:val="11"/>
  </w:num>
  <w:num w:numId="15">
    <w:abstractNumId w:val="8"/>
  </w:num>
  <w:num w:numId="16">
    <w:abstractNumId w:val="18"/>
  </w:num>
  <w:num w:numId="17">
    <w:abstractNumId w:val="1"/>
  </w:num>
  <w:num w:numId="18">
    <w:abstractNumId w:val="14"/>
  </w:num>
  <w:num w:numId="19">
    <w:abstractNumId w:val="3"/>
  </w:num>
  <w:num w:numId="2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07581"/>
    <w:rsid w:val="0001036E"/>
    <w:rsid w:val="00012C90"/>
    <w:rsid w:val="00013426"/>
    <w:rsid w:val="00024506"/>
    <w:rsid w:val="0002479B"/>
    <w:rsid w:val="00033F83"/>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2D65"/>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2BBA"/>
    <w:rsid w:val="000D3D06"/>
    <w:rsid w:val="000D4EF5"/>
    <w:rsid w:val="000D5042"/>
    <w:rsid w:val="000E4503"/>
    <w:rsid w:val="000E6A10"/>
    <w:rsid w:val="00100B22"/>
    <w:rsid w:val="00102667"/>
    <w:rsid w:val="00103ED9"/>
    <w:rsid w:val="00104D68"/>
    <w:rsid w:val="00106D7B"/>
    <w:rsid w:val="00111EE8"/>
    <w:rsid w:val="001131D6"/>
    <w:rsid w:val="00113CDF"/>
    <w:rsid w:val="001164DA"/>
    <w:rsid w:val="00121E34"/>
    <w:rsid w:val="00122766"/>
    <w:rsid w:val="00122902"/>
    <w:rsid w:val="0012412D"/>
    <w:rsid w:val="00125490"/>
    <w:rsid w:val="00135C5D"/>
    <w:rsid w:val="00136649"/>
    <w:rsid w:val="001409A6"/>
    <w:rsid w:val="00141E57"/>
    <w:rsid w:val="00142FB9"/>
    <w:rsid w:val="00146586"/>
    <w:rsid w:val="001474DD"/>
    <w:rsid w:val="00154770"/>
    <w:rsid w:val="00154786"/>
    <w:rsid w:val="00155138"/>
    <w:rsid w:val="00155659"/>
    <w:rsid w:val="00156F11"/>
    <w:rsid w:val="00157293"/>
    <w:rsid w:val="00163C0F"/>
    <w:rsid w:val="00166674"/>
    <w:rsid w:val="00192A8E"/>
    <w:rsid w:val="001A56CB"/>
    <w:rsid w:val="001A6B7F"/>
    <w:rsid w:val="001A71F5"/>
    <w:rsid w:val="001A77D9"/>
    <w:rsid w:val="001B2968"/>
    <w:rsid w:val="001B3B4E"/>
    <w:rsid w:val="001B453B"/>
    <w:rsid w:val="001B6897"/>
    <w:rsid w:val="001B6A20"/>
    <w:rsid w:val="001C197C"/>
    <w:rsid w:val="001C4933"/>
    <w:rsid w:val="001D45B5"/>
    <w:rsid w:val="001E066F"/>
    <w:rsid w:val="001E29A7"/>
    <w:rsid w:val="001E3E57"/>
    <w:rsid w:val="001E6BD3"/>
    <w:rsid w:val="001F0D8A"/>
    <w:rsid w:val="001F4165"/>
    <w:rsid w:val="002010C2"/>
    <w:rsid w:val="002056E0"/>
    <w:rsid w:val="00210577"/>
    <w:rsid w:val="00210DF0"/>
    <w:rsid w:val="002125DE"/>
    <w:rsid w:val="002204A4"/>
    <w:rsid w:val="00222E2D"/>
    <w:rsid w:val="0022438A"/>
    <w:rsid w:val="002264C4"/>
    <w:rsid w:val="00226722"/>
    <w:rsid w:val="00227595"/>
    <w:rsid w:val="00231EB6"/>
    <w:rsid w:val="002345C7"/>
    <w:rsid w:val="002365C4"/>
    <w:rsid w:val="00242516"/>
    <w:rsid w:val="0024312F"/>
    <w:rsid w:val="002458E3"/>
    <w:rsid w:val="00246B58"/>
    <w:rsid w:val="002474D6"/>
    <w:rsid w:val="0025025F"/>
    <w:rsid w:val="00252245"/>
    <w:rsid w:val="00254177"/>
    <w:rsid w:val="0025709B"/>
    <w:rsid w:val="00260765"/>
    <w:rsid w:val="00260F0D"/>
    <w:rsid w:val="00263E19"/>
    <w:rsid w:val="00271DD6"/>
    <w:rsid w:val="00272746"/>
    <w:rsid w:val="00274795"/>
    <w:rsid w:val="00274E7B"/>
    <w:rsid w:val="00276AD6"/>
    <w:rsid w:val="002803A6"/>
    <w:rsid w:val="00282F2A"/>
    <w:rsid w:val="00284119"/>
    <w:rsid w:val="00284531"/>
    <w:rsid w:val="0028465A"/>
    <w:rsid w:val="00284906"/>
    <w:rsid w:val="00285E41"/>
    <w:rsid w:val="0028727F"/>
    <w:rsid w:val="00291CDE"/>
    <w:rsid w:val="0029205B"/>
    <w:rsid w:val="00292065"/>
    <w:rsid w:val="00294EB6"/>
    <w:rsid w:val="0029527D"/>
    <w:rsid w:val="00295357"/>
    <w:rsid w:val="0029723D"/>
    <w:rsid w:val="002A73A8"/>
    <w:rsid w:val="002B0697"/>
    <w:rsid w:val="002B279E"/>
    <w:rsid w:val="002B3999"/>
    <w:rsid w:val="002B58EF"/>
    <w:rsid w:val="002C182E"/>
    <w:rsid w:val="002C6E23"/>
    <w:rsid w:val="002D268D"/>
    <w:rsid w:val="002D3852"/>
    <w:rsid w:val="002D3FFD"/>
    <w:rsid w:val="002E026A"/>
    <w:rsid w:val="002E03BA"/>
    <w:rsid w:val="002E367D"/>
    <w:rsid w:val="002E7172"/>
    <w:rsid w:val="002F1062"/>
    <w:rsid w:val="002F778D"/>
    <w:rsid w:val="003019CE"/>
    <w:rsid w:val="00304340"/>
    <w:rsid w:val="00304E78"/>
    <w:rsid w:val="0030537A"/>
    <w:rsid w:val="003056DD"/>
    <w:rsid w:val="0030728C"/>
    <w:rsid w:val="00310CF1"/>
    <w:rsid w:val="00313503"/>
    <w:rsid w:val="00314125"/>
    <w:rsid w:val="003201CD"/>
    <w:rsid w:val="0032333A"/>
    <w:rsid w:val="003310C3"/>
    <w:rsid w:val="003329A5"/>
    <w:rsid w:val="003359DF"/>
    <w:rsid w:val="003373BB"/>
    <w:rsid w:val="00337F80"/>
    <w:rsid w:val="003403F3"/>
    <w:rsid w:val="00343AFC"/>
    <w:rsid w:val="00344DC5"/>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241"/>
    <w:rsid w:val="003903A0"/>
    <w:rsid w:val="00392340"/>
    <w:rsid w:val="00392DE4"/>
    <w:rsid w:val="00393C86"/>
    <w:rsid w:val="003942DA"/>
    <w:rsid w:val="00394755"/>
    <w:rsid w:val="00395848"/>
    <w:rsid w:val="00396164"/>
    <w:rsid w:val="003A35E9"/>
    <w:rsid w:val="003A5D69"/>
    <w:rsid w:val="003B1E4D"/>
    <w:rsid w:val="003C422E"/>
    <w:rsid w:val="003C43D0"/>
    <w:rsid w:val="003C47A2"/>
    <w:rsid w:val="003C629C"/>
    <w:rsid w:val="003C7E74"/>
    <w:rsid w:val="003D306D"/>
    <w:rsid w:val="003D4B5F"/>
    <w:rsid w:val="003D4F76"/>
    <w:rsid w:val="003D5DDC"/>
    <w:rsid w:val="003D6E2D"/>
    <w:rsid w:val="003D74CF"/>
    <w:rsid w:val="003E0DF0"/>
    <w:rsid w:val="003E1E50"/>
    <w:rsid w:val="003E2BD3"/>
    <w:rsid w:val="003E4532"/>
    <w:rsid w:val="003E4DB9"/>
    <w:rsid w:val="003F1434"/>
    <w:rsid w:val="003F38C3"/>
    <w:rsid w:val="003F3AEC"/>
    <w:rsid w:val="003F70CC"/>
    <w:rsid w:val="003F7FA4"/>
    <w:rsid w:val="004000B1"/>
    <w:rsid w:val="0040338E"/>
    <w:rsid w:val="0040739E"/>
    <w:rsid w:val="004102A1"/>
    <w:rsid w:val="00410A4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4FBF"/>
    <w:rsid w:val="004560D9"/>
    <w:rsid w:val="004604E9"/>
    <w:rsid w:val="00460A95"/>
    <w:rsid w:val="004619AC"/>
    <w:rsid w:val="00465414"/>
    <w:rsid w:val="00470A54"/>
    <w:rsid w:val="00475360"/>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2653"/>
    <w:rsid w:val="004D583E"/>
    <w:rsid w:val="004D6688"/>
    <w:rsid w:val="004E1107"/>
    <w:rsid w:val="004E1893"/>
    <w:rsid w:val="004E1D7E"/>
    <w:rsid w:val="004E413A"/>
    <w:rsid w:val="004E58CE"/>
    <w:rsid w:val="004E713A"/>
    <w:rsid w:val="004F3474"/>
    <w:rsid w:val="004F5A3E"/>
    <w:rsid w:val="005017FA"/>
    <w:rsid w:val="005047FA"/>
    <w:rsid w:val="00504A86"/>
    <w:rsid w:val="00505B09"/>
    <w:rsid w:val="00506C09"/>
    <w:rsid w:val="005102ED"/>
    <w:rsid w:val="005104C4"/>
    <w:rsid w:val="00510C6F"/>
    <w:rsid w:val="005115B7"/>
    <w:rsid w:val="00516844"/>
    <w:rsid w:val="00516DB9"/>
    <w:rsid w:val="00523C23"/>
    <w:rsid w:val="00524740"/>
    <w:rsid w:val="00526973"/>
    <w:rsid w:val="00531387"/>
    <w:rsid w:val="00532480"/>
    <w:rsid w:val="005324D6"/>
    <w:rsid w:val="00537303"/>
    <w:rsid w:val="00540D8E"/>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18A0"/>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3E64"/>
    <w:rsid w:val="005D55CD"/>
    <w:rsid w:val="005D5746"/>
    <w:rsid w:val="005D5D05"/>
    <w:rsid w:val="005E112B"/>
    <w:rsid w:val="005E3B7D"/>
    <w:rsid w:val="005E4799"/>
    <w:rsid w:val="005E6F8A"/>
    <w:rsid w:val="005F074C"/>
    <w:rsid w:val="005F1F90"/>
    <w:rsid w:val="005F2A2D"/>
    <w:rsid w:val="005F333D"/>
    <w:rsid w:val="005F3ADB"/>
    <w:rsid w:val="005F5745"/>
    <w:rsid w:val="00601117"/>
    <w:rsid w:val="00601E23"/>
    <w:rsid w:val="0060471F"/>
    <w:rsid w:val="00604DA8"/>
    <w:rsid w:val="0060510F"/>
    <w:rsid w:val="00607F56"/>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52EE5"/>
    <w:rsid w:val="00662105"/>
    <w:rsid w:val="006629D1"/>
    <w:rsid w:val="00662A9C"/>
    <w:rsid w:val="0066324E"/>
    <w:rsid w:val="0066519E"/>
    <w:rsid w:val="00665616"/>
    <w:rsid w:val="006661F6"/>
    <w:rsid w:val="006663A5"/>
    <w:rsid w:val="00676E21"/>
    <w:rsid w:val="006827B0"/>
    <w:rsid w:val="00685B42"/>
    <w:rsid w:val="006871D4"/>
    <w:rsid w:val="0069163D"/>
    <w:rsid w:val="00691742"/>
    <w:rsid w:val="00691F12"/>
    <w:rsid w:val="00697201"/>
    <w:rsid w:val="006A0B26"/>
    <w:rsid w:val="006A0D63"/>
    <w:rsid w:val="006A2686"/>
    <w:rsid w:val="006A47F3"/>
    <w:rsid w:val="006A489D"/>
    <w:rsid w:val="006A6233"/>
    <w:rsid w:val="006A6EE5"/>
    <w:rsid w:val="006B3A2E"/>
    <w:rsid w:val="006B6C11"/>
    <w:rsid w:val="006C1A63"/>
    <w:rsid w:val="006C5FE5"/>
    <w:rsid w:val="006D5D82"/>
    <w:rsid w:val="006D685D"/>
    <w:rsid w:val="006D7D59"/>
    <w:rsid w:val="006E2530"/>
    <w:rsid w:val="006E31D2"/>
    <w:rsid w:val="006E4065"/>
    <w:rsid w:val="006E5B4E"/>
    <w:rsid w:val="006E6FEE"/>
    <w:rsid w:val="006F42BB"/>
    <w:rsid w:val="006F56CD"/>
    <w:rsid w:val="00707590"/>
    <w:rsid w:val="00707D30"/>
    <w:rsid w:val="00722BA3"/>
    <w:rsid w:val="00727085"/>
    <w:rsid w:val="00730BA4"/>
    <w:rsid w:val="007325FD"/>
    <w:rsid w:val="00733151"/>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0C9E"/>
    <w:rsid w:val="0079699C"/>
    <w:rsid w:val="007A3526"/>
    <w:rsid w:val="007A4648"/>
    <w:rsid w:val="007A5731"/>
    <w:rsid w:val="007A5952"/>
    <w:rsid w:val="007A5AB2"/>
    <w:rsid w:val="007C14DF"/>
    <w:rsid w:val="007C6C67"/>
    <w:rsid w:val="007D38E4"/>
    <w:rsid w:val="007D7E82"/>
    <w:rsid w:val="007E2ECA"/>
    <w:rsid w:val="007E56EC"/>
    <w:rsid w:val="007E69D4"/>
    <w:rsid w:val="007E79C8"/>
    <w:rsid w:val="007F27F7"/>
    <w:rsid w:val="007F343E"/>
    <w:rsid w:val="007F40A6"/>
    <w:rsid w:val="007F4537"/>
    <w:rsid w:val="007F5B1C"/>
    <w:rsid w:val="008037B1"/>
    <w:rsid w:val="00804A2C"/>
    <w:rsid w:val="00804E54"/>
    <w:rsid w:val="00806C50"/>
    <w:rsid w:val="008073D4"/>
    <w:rsid w:val="00811D5A"/>
    <w:rsid w:val="00814605"/>
    <w:rsid w:val="00814EFD"/>
    <w:rsid w:val="008159F7"/>
    <w:rsid w:val="00815FF8"/>
    <w:rsid w:val="008268F0"/>
    <w:rsid w:val="008342A6"/>
    <w:rsid w:val="00835440"/>
    <w:rsid w:val="00835B77"/>
    <w:rsid w:val="00836B56"/>
    <w:rsid w:val="00837EE4"/>
    <w:rsid w:val="008454AA"/>
    <w:rsid w:val="008535C1"/>
    <w:rsid w:val="008562CC"/>
    <w:rsid w:val="00856ECD"/>
    <w:rsid w:val="00857780"/>
    <w:rsid w:val="00861F04"/>
    <w:rsid w:val="008628B6"/>
    <w:rsid w:val="00864DAA"/>
    <w:rsid w:val="00866572"/>
    <w:rsid w:val="00867DE3"/>
    <w:rsid w:val="00871C6A"/>
    <w:rsid w:val="0088079E"/>
    <w:rsid w:val="00880A43"/>
    <w:rsid w:val="00881C98"/>
    <w:rsid w:val="00882798"/>
    <w:rsid w:val="00882ACD"/>
    <w:rsid w:val="00890119"/>
    <w:rsid w:val="0089078B"/>
    <w:rsid w:val="0089589F"/>
    <w:rsid w:val="00897B68"/>
    <w:rsid w:val="008A3405"/>
    <w:rsid w:val="008A352B"/>
    <w:rsid w:val="008A52A9"/>
    <w:rsid w:val="008A7F04"/>
    <w:rsid w:val="008B28E4"/>
    <w:rsid w:val="008B6036"/>
    <w:rsid w:val="008C224A"/>
    <w:rsid w:val="008C4D11"/>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008E"/>
    <w:rsid w:val="00931B33"/>
    <w:rsid w:val="009326DB"/>
    <w:rsid w:val="00937A18"/>
    <w:rsid w:val="00937BC3"/>
    <w:rsid w:val="00940865"/>
    <w:rsid w:val="00946F09"/>
    <w:rsid w:val="00947206"/>
    <w:rsid w:val="00947BA5"/>
    <w:rsid w:val="009504C4"/>
    <w:rsid w:val="00951861"/>
    <w:rsid w:val="00954E6D"/>
    <w:rsid w:val="0096428F"/>
    <w:rsid w:val="009645A2"/>
    <w:rsid w:val="00967FF5"/>
    <w:rsid w:val="00972AA7"/>
    <w:rsid w:val="00973A92"/>
    <w:rsid w:val="00980932"/>
    <w:rsid w:val="00981394"/>
    <w:rsid w:val="00982186"/>
    <w:rsid w:val="00984BD7"/>
    <w:rsid w:val="00990AE2"/>
    <w:rsid w:val="00992FAC"/>
    <w:rsid w:val="009942EF"/>
    <w:rsid w:val="009945C4"/>
    <w:rsid w:val="00994C8A"/>
    <w:rsid w:val="0099501D"/>
    <w:rsid w:val="00995154"/>
    <w:rsid w:val="00996A13"/>
    <w:rsid w:val="009A708B"/>
    <w:rsid w:val="009B07AC"/>
    <w:rsid w:val="009B22D3"/>
    <w:rsid w:val="009C1267"/>
    <w:rsid w:val="009C15D1"/>
    <w:rsid w:val="009C2884"/>
    <w:rsid w:val="009C4291"/>
    <w:rsid w:val="009D3251"/>
    <w:rsid w:val="009D3780"/>
    <w:rsid w:val="009D45E7"/>
    <w:rsid w:val="009D4AC2"/>
    <w:rsid w:val="009D4E3B"/>
    <w:rsid w:val="009D662F"/>
    <w:rsid w:val="009D7683"/>
    <w:rsid w:val="009E66BF"/>
    <w:rsid w:val="009E6838"/>
    <w:rsid w:val="009E7192"/>
    <w:rsid w:val="009F06C9"/>
    <w:rsid w:val="009F3970"/>
    <w:rsid w:val="009F61E6"/>
    <w:rsid w:val="009F7BD7"/>
    <w:rsid w:val="009F7F33"/>
    <w:rsid w:val="00A00885"/>
    <w:rsid w:val="00A00C3E"/>
    <w:rsid w:val="00A02EE4"/>
    <w:rsid w:val="00A03128"/>
    <w:rsid w:val="00A051B0"/>
    <w:rsid w:val="00A101B7"/>
    <w:rsid w:val="00A107FC"/>
    <w:rsid w:val="00A123AE"/>
    <w:rsid w:val="00A12CEE"/>
    <w:rsid w:val="00A1623F"/>
    <w:rsid w:val="00A162FD"/>
    <w:rsid w:val="00A16D9D"/>
    <w:rsid w:val="00A21BBE"/>
    <w:rsid w:val="00A23903"/>
    <w:rsid w:val="00A259A5"/>
    <w:rsid w:val="00A3062B"/>
    <w:rsid w:val="00A30FBD"/>
    <w:rsid w:val="00A319B8"/>
    <w:rsid w:val="00A36F78"/>
    <w:rsid w:val="00A37D53"/>
    <w:rsid w:val="00A40E0F"/>
    <w:rsid w:val="00A469DD"/>
    <w:rsid w:val="00A470F0"/>
    <w:rsid w:val="00A5114D"/>
    <w:rsid w:val="00A51EAC"/>
    <w:rsid w:val="00A520F1"/>
    <w:rsid w:val="00A53DA0"/>
    <w:rsid w:val="00A542C7"/>
    <w:rsid w:val="00A54831"/>
    <w:rsid w:val="00A5586D"/>
    <w:rsid w:val="00A5598C"/>
    <w:rsid w:val="00A657FD"/>
    <w:rsid w:val="00A70655"/>
    <w:rsid w:val="00A7554C"/>
    <w:rsid w:val="00A760A9"/>
    <w:rsid w:val="00A760E7"/>
    <w:rsid w:val="00A77E33"/>
    <w:rsid w:val="00A81614"/>
    <w:rsid w:val="00A8277E"/>
    <w:rsid w:val="00A83ABD"/>
    <w:rsid w:val="00A907EC"/>
    <w:rsid w:val="00A93AF7"/>
    <w:rsid w:val="00A97E2A"/>
    <w:rsid w:val="00AA1C10"/>
    <w:rsid w:val="00AA2454"/>
    <w:rsid w:val="00AA3988"/>
    <w:rsid w:val="00AA449C"/>
    <w:rsid w:val="00AB3059"/>
    <w:rsid w:val="00AB598A"/>
    <w:rsid w:val="00AB5AFA"/>
    <w:rsid w:val="00AB7977"/>
    <w:rsid w:val="00AC1585"/>
    <w:rsid w:val="00AC2C3E"/>
    <w:rsid w:val="00AC2FEA"/>
    <w:rsid w:val="00AC3432"/>
    <w:rsid w:val="00AC4090"/>
    <w:rsid w:val="00AC5FBD"/>
    <w:rsid w:val="00AC6EFD"/>
    <w:rsid w:val="00AD018B"/>
    <w:rsid w:val="00AD53E6"/>
    <w:rsid w:val="00AD60BE"/>
    <w:rsid w:val="00AE0DA0"/>
    <w:rsid w:val="00AE3A6A"/>
    <w:rsid w:val="00AE50FC"/>
    <w:rsid w:val="00AE59A5"/>
    <w:rsid w:val="00AF0806"/>
    <w:rsid w:val="00AF1DD0"/>
    <w:rsid w:val="00AF47AA"/>
    <w:rsid w:val="00AF59D0"/>
    <w:rsid w:val="00B02BE5"/>
    <w:rsid w:val="00B02E28"/>
    <w:rsid w:val="00B06AFE"/>
    <w:rsid w:val="00B076A2"/>
    <w:rsid w:val="00B103ED"/>
    <w:rsid w:val="00B10CF1"/>
    <w:rsid w:val="00B218E4"/>
    <w:rsid w:val="00B2588A"/>
    <w:rsid w:val="00B27D79"/>
    <w:rsid w:val="00B3200E"/>
    <w:rsid w:val="00B3618D"/>
    <w:rsid w:val="00B37160"/>
    <w:rsid w:val="00B3721D"/>
    <w:rsid w:val="00B4156E"/>
    <w:rsid w:val="00B4165B"/>
    <w:rsid w:val="00B424ED"/>
    <w:rsid w:val="00B52277"/>
    <w:rsid w:val="00B55697"/>
    <w:rsid w:val="00B635B0"/>
    <w:rsid w:val="00B6529D"/>
    <w:rsid w:val="00B70EB4"/>
    <w:rsid w:val="00B74639"/>
    <w:rsid w:val="00B766DF"/>
    <w:rsid w:val="00B775DC"/>
    <w:rsid w:val="00B866ED"/>
    <w:rsid w:val="00B8701C"/>
    <w:rsid w:val="00B87974"/>
    <w:rsid w:val="00B901D7"/>
    <w:rsid w:val="00B9590F"/>
    <w:rsid w:val="00BA38A8"/>
    <w:rsid w:val="00BB12E1"/>
    <w:rsid w:val="00BB2667"/>
    <w:rsid w:val="00BC1ED1"/>
    <w:rsid w:val="00BC2C5D"/>
    <w:rsid w:val="00BC7C85"/>
    <w:rsid w:val="00BD093F"/>
    <w:rsid w:val="00BD5C06"/>
    <w:rsid w:val="00BE121D"/>
    <w:rsid w:val="00BF17E4"/>
    <w:rsid w:val="00BF2A51"/>
    <w:rsid w:val="00BF4337"/>
    <w:rsid w:val="00BF6112"/>
    <w:rsid w:val="00C01B70"/>
    <w:rsid w:val="00C02394"/>
    <w:rsid w:val="00C02E32"/>
    <w:rsid w:val="00C04637"/>
    <w:rsid w:val="00C0794F"/>
    <w:rsid w:val="00C10FF3"/>
    <w:rsid w:val="00C116D8"/>
    <w:rsid w:val="00C12D8E"/>
    <w:rsid w:val="00C133AA"/>
    <w:rsid w:val="00C15CBB"/>
    <w:rsid w:val="00C16E9E"/>
    <w:rsid w:val="00C21ADE"/>
    <w:rsid w:val="00C33D88"/>
    <w:rsid w:val="00C34E95"/>
    <w:rsid w:val="00C4105B"/>
    <w:rsid w:val="00C538FE"/>
    <w:rsid w:val="00C575D0"/>
    <w:rsid w:val="00C60119"/>
    <w:rsid w:val="00C636D9"/>
    <w:rsid w:val="00C65ADD"/>
    <w:rsid w:val="00C66DE4"/>
    <w:rsid w:val="00C67274"/>
    <w:rsid w:val="00C70166"/>
    <w:rsid w:val="00C707E3"/>
    <w:rsid w:val="00C72E20"/>
    <w:rsid w:val="00C76C70"/>
    <w:rsid w:val="00C80CBC"/>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5780"/>
    <w:rsid w:val="00CD660D"/>
    <w:rsid w:val="00CE2393"/>
    <w:rsid w:val="00CE531B"/>
    <w:rsid w:val="00CE590B"/>
    <w:rsid w:val="00CF0BF5"/>
    <w:rsid w:val="00CF2ED4"/>
    <w:rsid w:val="00CF5666"/>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564A4"/>
    <w:rsid w:val="00D60D5E"/>
    <w:rsid w:val="00D66E14"/>
    <w:rsid w:val="00D74937"/>
    <w:rsid w:val="00D77317"/>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52B4"/>
    <w:rsid w:val="00DF6497"/>
    <w:rsid w:val="00E0031F"/>
    <w:rsid w:val="00E047A7"/>
    <w:rsid w:val="00E10928"/>
    <w:rsid w:val="00E15CC7"/>
    <w:rsid w:val="00E15FD6"/>
    <w:rsid w:val="00E1729F"/>
    <w:rsid w:val="00E176A0"/>
    <w:rsid w:val="00E17DED"/>
    <w:rsid w:val="00E21C87"/>
    <w:rsid w:val="00E25530"/>
    <w:rsid w:val="00E26033"/>
    <w:rsid w:val="00E2777C"/>
    <w:rsid w:val="00E30ADF"/>
    <w:rsid w:val="00E36A0E"/>
    <w:rsid w:val="00E37B64"/>
    <w:rsid w:val="00E432E6"/>
    <w:rsid w:val="00E479CB"/>
    <w:rsid w:val="00E47B84"/>
    <w:rsid w:val="00E47C07"/>
    <w:rsid w:val="00E5130D"/>
    <w:rsid w:val="00E52CC9"/>
    <w:rsid w:val="00E539D5"/>
    <w:rsid w:val="00E55C52"/>
    <w:rsid w:val="00E5678E"/>
    <w:rsid w:val="00E569D0"/>
    <w:rsid w:val="00E57369"/>
    <w:rsid w:val="00E626AA"/>
    <w:rsid w:val="00E654F6"/>
    <w:rsid w:val="00E66A91"/>
    <w:rsid w:val="00E67370"/>
    <w:rsid w:val="00E71F53"/>
    <w:rsid w:val="00E73BE9"/>
    <w:rsid w:val="00E75228"/>
    <w:rsid w:val="00E82B98"/>
    <w:rsid w:val="00E86326"/>
    <w:rsid w:val="00E87079"/>
    <w:rsid w:val="00E90159"/>
    <w:rsid w:val="00E914E3"/>
    <w:rsid w:val="00E92114"/>
    <w:rsid w:val="00E93B64"/>
    <w:rsid w:val="00EA2527"/>
    <w:rsid w:val="00EA252A"/>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15D10"/>
    <w:rsid w:val="00F26B48"/>
    <w:rsid w:val="00F31367"/>
    <w:rsid w:val="00F43903"/>
    <w:rsid w:val="00F45F1F"/>
    <w:rsid w:val="00F51FB4"/>
    <w:rsid w:val="00F57A70"/>
    <w:rsid w:val="00F57DB9"/>
    <w:rsid w:val="00F61388"/>
    <w:rsid w:val="00F723D2"/>
    <w:rsid w:val="00F72A6C"/>
    <w:rsid w:val="00F75B85"/>
    <w:rsid w:val="00F768DE"/>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7F3F"/>
    <w:rsid w:val="00FD66BB"/>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table" w:styleId="Tabelacomgrade">
    <w:name w:val="Table Grid"/>
    <w:basedOn w:val="Tabelanormal"/>
    <w:uiPriority w:val="59"/>
    <w:rsid w:val="00F15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344DC5"/>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2363949">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06124133">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4290140">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503009468">
      <w:bodyDiv w:val="1"/>
      <w:marLeft w:val="0"/>
      <w:marRight w:val="0"/>
      <w:marTop w:val="0"/>
      <w:marBottom w:val="0"/>
      <w:divBdr>
        <w:top w:val="none" w:sz="0" w:space="0" w:color="auto"/>
        <w:left w:val="none" w:sz="0" w:space="0" w:color="auto"/>
        <w:bottom w:val="none" w:sz="0" w:space="0" w:color="auto"/>
        <w:right w:val="none" w:sz="0" w:space="0" w:color="auto"/>
      </w:divBdr>
    </w:div>
    <w:div w:id="763187181">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964889513">
      <w:bodyDiv w:val="1"/>
      <w:marLeft w:val="0"/>
      <w:marRight w:val="0"/>
      <w:marTop w:val="0"/>
      <w:marBottom w:val="0"/>
      <w:divBdr>
        <w:top w:val="none" w:sz="0" w:space="0" w:color="auto"/>
        <w:left w:val="none" w:sz="0" w:space="0" w:color="auto"/>
        <w:bottom w:val="none" w:sz="0" w:space="0" w:color="auto"/>
        <w:right w:val="none" w:sz="0" w:space="0" w:color="auto"/>
      </w:divBdr>
    </w:div>
    <w:div w:id="997198461">
      <w:bodyDiv w:val="1"/>
      <w:marLeft w:val="0"/>
      <w:marRight w:val="0"/>
      <w:marTop w:val="0"/>
      <w:marBottom w:val="0"/>
      <w:divBdr>
        <w:top w:val="none" w:sz="0" w:space="0" w:color="auto"/>
        <w:left w:val="none" w:sz="0" w:space="0" w:color="auto"/>
        <w:bottom w:val="none" w:sz="0" w:space="0" w:color="auto"/>
        <w:right w:val="none" w:sz="0" w:space="0" w:color="auto"/>
      </w:divBdr>
    </w:div>
    <w:div w:id="1017656077">
      <w:bodyDiv w:val="1"/>
      <w:marLeft w:val="0"/>
      <w:marRight w:val="0"/>
      <w:marTop w:val="0"/>
      <w:marBottom w:val="0"/>
      <w:divBdr>
        <w:top w:val="none" w:sz="0" w:space="0" w:color="auto"/>
        <w:left w:val="none" w:sz="0" w:space="0" w:color="auto"/>
        <w:bottom w:val="none" w:sz="0" w:space="0" w:color="auto"/>
        <w:right w:val="none" w:sz="0" w:space="0" w:color="auto"/>
      </w:divBdr>
    </w:div>
    <w:div w:id="1034305731">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8448495">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311524474">
      <w:bodyDiv w:val="1"/>
      <w:marLeft w:val="0"/>
      <w:marRight w:val="0"/>
      <w:marTop w:val="0"/>
      <w:marBottom w:val="0"/>
      <w:divBdr>
        <w:top w:val="none" w:sz="0" w:space="0" w:color="auto"/>
        <w:left w:val="none" w:sz="0" w:space="0" w:color="auto"/>
        <w:bottom w:val="none" w:sz="0" w:space="0" w:color="auto"/>
        <w:right w:val="none" w:sz="0" w:space="0" w:color="auto"/>
      </w:divBdr>
    </w:div>
    <w:div w:id="1326712705">
      <w:bodyDiv w:val="1"/>
      <w:marLeft w:val="0"/>
      <w:marRight w:val="0"/>
      <w:marTop w:val="0"/>
      <w:marBottom w:val="0"/>
      <w:divBdr>
        <w:top w:val="none" w:sz="0" w:space="0" w:color="auto"/>
        <w:left w:val="none" w:sz="0" w:space="0" w:color="auto"/>
        <w:bottom w:val="none" w:sz="0" w:space="0" w:color="auto"/>
        <w:right w:val="none" w:sz="0" w:space="0" w:color="auto"/>
      </w:divBdr>
    </w:div>
    <w:div w:id="1384019210">
      <w:bodyDiv w:val="1"/>
      <w:marLeft w:val="0"/>
      <w:marRight w:val="0"/>
      <w:marTop w:val="0"/>
      <w:marBottom w:val="0"/>
      <w:divBdr>
        <w:top w:val="none" w:sz="0" w:space="0" w:color="auto"/>
        <w:left w:val="none" w:sz="0" w:space="0" w:color="auto"/>
        <w:bottom w:val="none" w:sz="0" w:space="0" w:color="auto"/>
        <w:right w:val="none" w:sz="0" w:space="0" w:color="auto"/>
      </w:divBdr>
    </w:div>
    <w:div w:id="1408112496">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476530600">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86456959">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1960837954">
      <w:bodyDiv w:val="1"/>
      <w:marLeft w:val="0"/>
      <w:marRight w:val="0"/>
      <w:marTop w:val="0"/>
      <w:marBottom w:val="0"/>
      <w:divBdr>
        <w:top w:val="none" w:sz="0" w:space="0" w:color="auto"/>
        <w:left w:val="none" w:sz="0" w:space="0" w:color="auto"/>
        <w:bottom w:val="none" w:sz="0" w:space="0" w:color="auto"/>
        <w:right w:val="none" w:sz="0" w:space="0" w:color="auto"/>
      </w:divBdr>
    </w:div>
    <w:div w:id="2010209021">
      <w:bodyDiv w:val="1"/>
      <w:marLeft w:val="0"/>
      <w:marRight w:val="0"/>
      <w:marTop w:val="0"/>
      <w:marBottom w:val="0"/>
      <w:divBdr>
        <w:top w:val="none" w:sz="0" w:space="0" w:color="auto"/>
        <w:left w:val="none" w:sz="0" w:space="0" w:color="auto"/>
        <w:bottom w:val="none" w:sz="0" w:space="0" w:color="auto"/>
        <w:right w:val="none" w:sz="0" w:space="0" w:color="auto"/>
      </w:divBdr>
    </w:div>
    <w:div w:id="2022005581">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 w:id="21380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78F1548-4105-475F-82E7-C77DB0D9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16617</Words>
  <Characters>90462</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106866</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8</cp:revision>
  <cp:lastPrinted>2017-10-19T17:50:00Z</cp:lastPrinted>
  <dcterms:created xsi:type="dcterms:W3CDTF">2017-10-18T13:21:00Z</dcterms:created>
  <dcterms:modified xsi:type="dcterms:W3CDTF">2017-10-19T17:51:00Z</dcterms:modified>
</cp:coreProperties>
</file>