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7" w:rsidRDefault="008C38A7" w:rsidP="00F44B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5º</w:t>
      </w:r>
      <w:r w:rsidRPr="00E73F7D">
        <w:rPr>
          <w:sz w:val="28"/>
          <w:szCs w:val="28"/>
        </w:rPr>
        <w:t xml:space="preserve"> CONGRESSO DE BIOTECNOLOGIA </w:t>
      </w:r>
    </w:p>
    <w:p w:rsidR="008C38A7" w:rsidRDefault="008C38A7" w:rsidP="00F44BD7">
      <w:pPr>
        <w:spacing w:after="0" w:line="240" w:lineRule="auto"/>
        <w:jc w:val="center"/>
        <w:rPr>
          <w:i/>
          <w:sz w:val="28"/>
          <w:szCs w:val="28"/>
        </w:rPr>
      </w:pPr>
      <w:r w:rsidRPr="003338E0">
        <w:rPr>
          <w:i/>
          <w:sz w:val="28"/>
          <w:szCs w:val="28"/>
        </w:rPr>
        <w:t xml:space="preserve"> FRONTEIRAS DA BIOLOGIA</w:t>
      </w:r>
    </w:p>
    <w:p w:rsidR="008C38A7" w:rsidRPr="003338E0" w:rsidRDefault="008C38A7" w:rsidP="00F44BD7">
      <w:pPr>
        <w:spacing w:after="0" w:line="240" w:lineRule="auto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0 a"/>
        </w:smartTagPr>
        <w:r>
          <w:rPr>
            <w:sz w:val="28"/>
            <w:szCs w:val="28"/>
          </w:rPr>
          <w:t>10 a</w:t>
        </w:r>
      </w:smartTag>
      <w:r>
        <w:rPr>
          <w:sz w:val="28"/>
          <w:szCs w:val="28"/>
        </w:rPr>
        <w:t xml:space="preserve"> 14 de novembro de 2013</w:t>
      </w:r>
    </w:p>
    <w:p w:rsidR="008C38A7" w:rsidRDefault="008C38A7" w:rsidP="00F44B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Costão do Santinho – Florianópolis/SC</w:t>
      </w:r>
    </w:p>
    <w:p w:rsidR="008C38A7" w:rsidRDefault="008C38A7" w:rsidP="00F44BD7">
      <w:pPr>
        <w:spacing w:after="0" w:line="240" w:lineRule="auto"/>
        <w:ind w:left="57" w:right="57"/>
      </w:pPr>
      <w:r>
        <w:t>Pré programa</w:t>
      </w:r>
    </w:p>
    <w:p w:rsidR="008C38A7" w:rsidRPr="00970D0E" w:rsidRDefault="008C38A7" w:rsidP="00F44BD7">
      <w:pPr>
        <w:spacing w:after="0" w:line="240" w:lineRule="auto"/>
        <w:ind w:left="57" w:right="57"/>
        <w:rPr>
          <w:u w:val="single"/>
        </w:rPr>
      </w:pPr>
      <w:r w:rsidRPr="00970D0E">
        <w:rPr>
          <w:u w:val="single"/>
        </w:rPr>
        <w:t>10 de Novembro - domingo</w:t>
      </w:r>
    </w:p>
    <w:p w:rsidR="008C38A7" w:rsidRPr="00F61E25" w:rsidRDefault="008C38A7" w:rsidP="00F44BD7">
      <w:pPr>
        <w:spacing w:after="0" w:line="240" w:lineRule="auto"/>
        <w:ind w:left="57" w:right="57"/>
      </w:pPr>
      <w:r w:rsidRPr="00F61E25">
        <w:t xml:space="preserve">Abertura - </w:t>
      </w:r>
      <w:proofErr w:type="spellStart"/>
      <w:r w:rsidRPr="00F61E25">
        <w:t>Glaucius</w:t>
      </w:r>
      <w:proofErr w:type="spellEnd"/>
      <w:r w:rsidRPr="00F61E25">
        <w:t xml:space="preserve"> Oliva- </w:t>
      </w:r>
      <w:proofErr w:type="spellStart"/>
      <w:r w:rsidRPr="00F61E25">
        <w:t>Key</w:t>
      </w:r>
      <w:proofErr w:type="spellEnd"/>
      <w:r w:rsidRPr="00F61E25">
        <w:t xml:space="preserve"> Note Speaker – Os </w:t>
      </w:r>
      <w:proofErr w:type="spellStart"/>
      <w:r w:rsidRPr="00F61E25">
        <w:t>INCTs</w:t>
      </w:r>
      <w:proofErr w:type="spellEnd"/>
    </w:p>
    <w:p w:rsidR="008C38A7" w:rsidRDefault="008C38A7" w:rsidP="00F44BD7">
      <w:pPr>
        <w:spacing w:after="0" w:line="240" w:lineRule="auto"/>
        <w:ind w:left="57" w:right="57"/>
      </w:pPr>
    </w:p>
    <w:p w:rsidR="008C38A7" w:rsidRPr="00970D0E" w:rsidRDefault="008C38A7" w:rsidP="00F44BD7">
      <w:pPr>
        <w:spacing w:after="0" w:line="240" w:lineRule="auto"/>
        <w:ind w:left="57" w:right="57"/>
        <w:rPr>
          <w:u w:val="single"/>
        </w:rPr>
      </w:pPr>
      <w:r w:rsidRPr="00970D0E">
        <w:rPr>
          <w:u w:val="single"/>
        </w:rPr>
        <w:t>11 de Novembro – segunda-feira</w:t>
      </w:r>
    </w:p>
    <w:p w:rsidR="008C38A7" w:rsidRPr="00970D0E" w:rsidRDefault="008C38A7" w:rsidP="00F44BD7">
      <w:pPr>
        <w:spacing w:after="0" w:line="240" w:lineRule="auto"/>
        <w:ind w:left="57" w:right="57"/>
        <w:rPr>
          <w:b/>
          <w:i/>
        </w:rPr>
      </w:pPr>
      <w:r w:rsidRPr="00970D0E">
        <w:rPr>
          <w:b/>
          <w:i/>
        </w:rPr>
        <w:t xml:space="preserve">O Contexto da Biotecnologia Brasileira </w:t>
      </w:r>
    </w:p>
    <w:p w:rsidR="008C38A7" w:rsidRPr="00EB140F" w:rsidRDefault="008C38A7" w:rsidP="00F44BD7">
      <w:pPr>
        <w:spacing w:after="0" w:line="240" w:lineRule="auto"/>
        <w:ind w:left="57" w:right="57"/>
      </w:pPr>
      <w:r w:rsidRPr="003338E0">
        <w:rPr>
          <w:i/>
        </w:rPr>
        <w:t>A Biotecnologia Brasileira</w:t>
      </w:r>
      <w:r>
        <w:t xml:space="preserve"> - Eduardo </w:t>
      </w:r>
      <w:proofErr w:type="spellStart"/>
      <w:r>
        <w:t>Emerich</w:t>
      </w:r>
      <w:proofErr w:type="spellEnd"/>
    </w:p>
    <w:p w:rsidR="008C38A7" w:rsidRPr="00E70C14" w:rsidRDefault="008C38A7" w:rsidP="00F44BD7">
      <w:pPr>
        <w:spacing w:after="0" w:line="240" w:lineRule="auto"/>
        <w:ind w:left="57" w:right="57"/>
      </w:pPr>
      <w:r w:rsidRPr="003338E0">
        <w:rPr>
          <w:i/>
        </w:rPr>
        <w:t>Patentes em Biotecnologia</w:t>
      </w:r>
      <w:r w:rsidRPr="00E70C14">
        <w:t xml:space="preserve">  - Jorge </w:t>
      </w:r>
      <w:proofErr w:type="spellStart"/>
      <w:r w:rsidRPr="00E70C14">
        <w:t>Avila</w:t>
      </w:r>
      <w:proofErr w:type="spellEnd"/>
    </w:p>
    <w:p w:rsidR="008C38A7" w:rsidRPr="003338E0" w:rsidRDefault="008C38A7" w:rsidP="00F44BD7">
      <w:pPr>
        <w:spacing w:after="0" w:line="240" w:lineRule="auto"/>
        <w:ind w:left="57" w:right="57"/>
        <w:rPr>
          <w:b/>
          <w:lang w:val="en-US"/>
        </w:rPr>
      </w:pPr>
      <w:r w:rsidRPr="003338E0">
        <w:rPr>
          <w:i/>
          <w:lang w:val="en-US"/>
        </w:rPr>
        <w:t>Contract Manufacturing Organization</w:t>
      </w:r>
      <w:r w:rsidRPr="003338E0">
        <w:rPr>
          <w:lang w:val="en-US"/>
        </w:rPr>
        <w:t xml:space="preserve"> – CMOs  Dina </w:t>
      </w:r>
      <w:proofErr w:type="spellStart"/>
      <w:r w:rsidRPr="003338E0">
        <w:rPr>
          <w:lang w:val="en-US"/>
        </w:rPr>
        <w:t>Yezzi</w:t>
      </w:r>
      <w:proofErr w:type="spellEnd"/>
      <w:r w:rsidRPr="003338E0">
        <w:rPr>
          <w:lang w:val="en-US"/>
        </w:rPr>
        <w:t xml:space="preserve">  Toronto </w:t>
      </w:r>
      <w:smartTag w:uri="urn:schemas-microsoft-com:office:smarttags" w:element="country-region">
        <w:smartTag w:uri="urn:schemas-microsoft-com:office:smarttags" w:element="place">
          <w:r w:rsidRPr="003338E0">
            <w:rPr>
              <w:lang w:val="en-US"/>
            </w:rPr>
            <w:t>Canada</w:t>
          </w:r>
        </w:smartTag>
      </w:smartTag>
    </w:p>
    <w:p w:rsidR="008C38A7" w:rsidRPr="00227F58" w:rsidRDefault="008C38A7" w:rsidP="00F44BD7">
      <w:pPr>
        <w:spacing w:after="0" w:line="240" w:lineRule="auto"/>
        <w:ind w:left="57" w:right="57"/>
      </w:pPr>
      <w:r w:rsidRPr="00227F58">
        <w:t xml:space="preserve">Ari </w:t>
      </w:r>
      <w:proofErr w:type="spellStart"/>
      <w:r w:rsidRPr="00227F58">
        <w:t>massoudi</w:t>
      </w:r>
      <w:proofErr w:type="spellEnd"/>
      <w:r w:rsidRPr="00227F58">
        <w:t xml:space="preserve"> – </w:t>
      </w:r>
      <w:proofErr w:type="spellStart"/>
      <w:r w:rsidRPr="00227F58">
        <w:t>Risk</w:t>
      </w:r>
      <w:proofErr w:type="spellEnd"/>
      <w:r w:rsidRPr="00227F58">
        <w:t xml:space="preserve"> capital </w:t>
      </w:r>
    </w:p>
    <w:p w:rsidR="008C38A7" w:rsidRPr="003338E0" w:rsidRDefault="008C38A7" w:rsidP="00F44BD7">
      <w:pPr>
        <w:spacing w:after="0" w:line="240" w:lineRule="auto"/>
        <w:ind w:left="57" w:right="57"/>
        <w:rPr>
          <w:i/>
        </w:rPr>
      </w:pPr>
      <w:r w:rsidRPr="003338E0">
        <w:rPr>
          <w:i/>
        </w:rPr>
        <w:t xml:space="preserve">A parceria DSM </w:t>
      </w:r>
      <w:proofErr w:type="spellStart"/>
      <w:r w:rsidRPr="003338E0">
        <w:rPr>
          <w:i/>
        </w:rPr>
        <w:t>Pharmaceutical</w:t>
      </w:r>
      <w:proofErr w:type="spellEnd"/>
      <w:r w:rsidRPr="003338E0">
        <w:rPr>
          <w:i/>
        </w:rPr>
        <w:t xml:space="preserve"> </w:t>
      </w:r>
      <w:proofErr w:type="spellStart"/>
      <w:r w:rsidRPr="003338E0">
        <w:rPr>
          <w:i/>
        </w:rPr>
        <w:t>Groups</w:t>
      </w:r>
      <w:proofErr w:type="spellEnd"/>
      <w:r w:rsidRPr="003338E0">
        <w:rPr>
          <w:i/>
        </w:rPr>
        <w:t xml:space="preserve"> e RECEPTA </w:t>
      </w:r>
      <w:proofErr w:type="spellStart"/>
      <w:r w:rsidRPr="003338E0">
        <w:rPr>
          <w:i/>
        </w:rPr>
        <w:t>Biopharma</w:t>
      </w:r>
      <w:proofErr w:type="spellEnd"/>
    </w:p>
    <w:p w:rsidR="00250B84" w:rsidRDefault="00250B84" w:rsidP="00250B84">
      <w:pPr>
        <w:spacing w:after="0" w:line="240" w:lineRule="auto"/>
        <w:ind w:left="57" w:right="57"/>
        <w:rPr>
          <w:lang w:val="en-US"/>
        </w:rPr>
      </w:pPr>
      <w:r w:rsidRPr="00227F58">
        <w:rPr>
          <w:lang w:val="en-US"/>
        </w:rPr>
        <w:t xml:space="preserve">Long Acting Molecules / First generation </w:t>
      </w:r>
      <w:proofErr w:type="spellStart"/>
      <w:proofErr w:type="gramStart"/>
      <w:r w:rsidRPr="00227F58">
        <w:rPr>
          <w:lang w:val="en-US"/>
        </w:rPr>
        <w:t>biodrugs</w:t>
      </w:r>
      <w:proofErr w:type="spellEnd"/>
      <w:r w:rsidRPr="00227F58">
        <w:rPr>
          <w:lang w:val="en-US"/>
        </w:rPr>
        <w:t xml:space="preserve">  -</w:t>
      </w:r>
      <w:proofErr w:type="gramEnd"/>
      <w:r w:rsidRPr="00227F58">
        <w:rPr>
          <w:lang w:val="en-US"/>
        </w:rPr>
        <w:t xml:space="preserve"> Soon Jae Park  -</w:t>
      </w:r>
      <w:proofErr w:type="spellStart"/>
      <w:r w:rsidRPr="00227F58">
        <w:rPr>
          <w:lang w:val="en-US"/>
        </w:rPr>
        <w:t>Alteogen</w:t>
      </w:r>
      <w:proofErr w:type="spellEnd"/>
      <w:r w:rsidRPr="00227F58">
        <w:rPr>
          <w:lang w:val="en-US"/>
        </w:rPr>
        <w:t xml:space="preserve"> </w:t>
      </w:r>
      <w:proofErr w:type="spellStart"/>
      <w:r w:rsidRPr="00227F58">
        <w:rPr>
          <w:lang w:val="en-US"/>
        </w:rPr>
        <w:t>Coreia</w:t>
      </w:r>
      <w:proofErr w:type="spellEnd"/>
      <w:r w:rsidRPr="00227F58">
        <w:rPr>
          <w:lang w:val="en-US"/>
        </w:rPr>
        <w:t xml:space="preserve"> </w:t>
      </w:r>
      <w:r>
        <w:rPr>
          <w:lang w:val="en-US"/>
        </w:rPr>
        <w:t>,</w:t>
      </w:r>
      <w:r w:rsidRPr="00227F58">
        <w:rPr>
          <w:lang w:val="en-US"/>
        </w:rPr>
        <w:t xml:space="preserve"> </w:t>
      </w:r>
      <w:proofErr w:type="spellStart"/>
      <w:r w:rsidRPr="00227F58">
        <w:rPr>
          <w:lang w:val="en-US"/>
        </w:rPr>
        <w:t>Sanofi</w:t>
      </w:r>
      <w:proofErr w:type="spellEnd"/>
      <w:r w:rsidRPr="00227F58">
        <w:rPr>
          <w:lang w:val="en-US"/>
        </w:rPr>
        <w:t xml:space="preserve"> Aventis</w:t>
      </w:r>
    </w:p>
    <w:p w:rsidR="008C38A7" w:rsidRPr="00970D0E" w:rsidRDefault="008C38A7" w:rsidP="00F44BD7">
      <w:pPr>
        <w:spacing w:after="0" w:line="240" w:lineRule="auto"/>
        <w:ind w:left="57" w:right="57"/>
        <w:rPr>
          <w:b/>
          <w:i/>
        </w:rPr>
      </w:pPr>
      <w:proofErr w:type="spellStart"/>
      <w:r w:rsidRPr="00970D0E">
        <w:rPr>
          <w:b/>
          <w:i/>
        </w:rPr>
        <w:t>Biocombustiveis</w:t>
      </w:r>
      <w:proofErr w:type="spellEnd"/>
      <w:r w:rsidRPr="00970D0E">
        <w:rPr>
          <w:b/>
          <w:i/>
        </w:rPr>
        <w:t xml:space="preserve">   - </w:t>
      </w:r>
    </w:p>
    <w:p w:rsidR="008C38A7" w:rsidRPr="00970D0E" w:rsidRDefault="008C38A7" w:rsidP="00F44BD7">
      <w:pPr>
        <w:spacing w:after="0" w:line="240" w:lineRule="auto"/>
        <w:ind w:left="57" w:right="57"/>
        <w:rPr>
          <w:i/>
        </w:rPr>
      </w:pPr>
      <w:r w:rsidRPr="00970D0E">
        <w:rPr>
          <w:i/>
        </w:rPr>
        <w:t xml:space="preserve">A presença internacional  </w:t>
      </w:r>
    </w:p>
    <w:p w:rsidR="008C38A7" w:rsidRDefault="008C38A7" w:rsidP="00F44BD7">
      <w:pPr>
        <w:spacing w:after="0" w:line="240" w:lineRule="auto"/>
        <w:ind w:left="57" w:right="57"/>
      </w:pPr>
      <w:proofErr w:type="spellStart"/>
      <w:r w:rsidRPr="00190A5B">
        <w:t>Amyris</w:t>
      </w:r>
      <w:proofErr w:type="spellEnd"/>
      <w:r w:rsidRPr="00190A5B">
        <w:t xml:space="preserve"> </w:t>
      </w:r>
      <w:proofErr w:type="spellStart"/>
      <w:r w:rsidRPr="00190A5B">
        <w:t>Farneseno</w:t>
      </w:r>
      <w:proofErr w:type="spellEnd"/>
      <w:r w:rsidRPr="00190A5B">
        <w:t xml:space="preserve"> /</w:t>
      </w:r>
      <w:proofErr w:type="spellStart"/>
      <w:r w:rsidRPr="00190A5B">
        <w:t>Farnesano</w:t>
      </w:r>
      <w:proofErr w:type="spellEnd"/>
      <w:r w:rsidRPr="00190A5B">
        <w:t xml:space="preserve">  </w:t>
      </w:r>
      <w:r>
        <w:t>,</w:t>
      </w:r>
      <w:r w:rsidRPr="00227F58">
        <w:t xml:space="preserve"> </w:t>
      </w:r>
    </w:p>
    <w:p w:rsidR="008C38A7" w:rsidRDefault="008C38A7" w:rsidP="00F44BD7">
      <w:pPr>
        <w:spacing w:after="0" w:line="240" w:lineRule="auto"/>
        <w:ind w:left="57" w:right="57"/>
      </w:pPr>
      <w:proofErr w:type="spellStart"/>
      <w:r>
        <w:t>Ethanol</w:t>
      </w:r>
      <w:proofErr w:type="spellEnd"/>
      <w:r>
        <w:t xml:space="preserve"> produzido do sorgo- CERES</w:t>
      </w:r>
    </w:p>
    <w:p w:rsidR="008C38A7" w:rsidRPr="003338E0" w:rsidRDefault="008C38A7" w:rsidP="00F44BD7">
      <w:pPr>
        <w:spacing w:after="0" w:line="240" w:lineRule="auto"/>
        <w:ind w:left="57" w:right="57"/>
        <w:rPr>
          <w:i/>
        </w:rPr>
      </w:pPr>
      <w:r w:rsidRPr="003338E0">
        <w:rPr>
          <w:i/>
        </w:rPr>
        <w:t>As iniciativas brasileiras</w:t>
      </w:r>
    </w:p>
    <w:p w:rsidR="008C38A7" w:rsidRDefault="008C38A7" w:rsidP="00F44BD7">
      <w:pPr>
        <w:spacing w:after="0" w:line="240" w:lineRule="auto"/>
        <w:ind w:left="57" w:right="57"/>
      </w:pPr>
      <w:r>
        <w:t xml:space="preserve">CTBE Laboratório Nacional de Ciência e Tecnologia do </w:t>
      </w:r>
      <w:proofErr w:type="spellStart"/>
      <w:r>
        <w:t>Bioetanol</w:t>
      </w:r>
      <w:proofErr w:type="spellEnd"/>
      <w:r>
        <w:t xml:space="preserve">  - </w:t>
      </w:r>
      <w:r w:rsidRPr="00190A5B">
        <w:t xml:space="preserve"> </w:t>
      </w:r>
      <w:r>
        <w:t xml:space="preserve">Carlos </w:t>
      </w:r>
      <w:proofErr w:type="spellStart"/>
      <w:r>
        <w:t>Labate</w:t>
      </w:r>
      <w:proofErr w:type="spellEnd"/>
      <w:r>
        <w:t xml:space="preserve">  </w:t>
      </w:r>
      <w:proofErr w:type="spellStart"/>
      <w:r>
        <w:t>Ladebio</w:t>
      </w:r>
      <w:proofErr w:type="spellEnd"/>
      <w:r>
        <w:t xml:space="preserve"> </w:t>
      </w:r>
    </w:p>
    <w:p w:rsidR="008C38A7" w:rsidRDefault="008C38A7" w:rsidP="00F44BD7">
      <w:pPr>
        <w:spacing w:after="0" w:line="240" w:lineRule="auto"/>
        <w:ind w:left="57" w:right="57"/>
      </w:pPr>
      <w:r>
        <w:t xml:space="preserve">LADEBIO –Laboratório de Desenvolvimento de </w:t>
      </w:r>
      <w:proofErr w:type="spellStart"/>
      <w:r>
        <w:t>Bioprocessos</w:t>
      </w:r>
      <w:proofErr w:type="spellEnd"/>
      <w:r>
        <w:t xml:space="preserve"> da Escola de Química da UFRJ –Elba Bonn</w:t>
      </w:r>
    </w:p>
    <w:p w:rsidR="008C38A7" w:rsidRDefault="008C38A7" w:rsidP="00F44BD7">
      <w:pPr>
        <w:spacing w:after="0" w:line="240" w:lineRule="auto"/>
        <w:ind w:left="57" w:right="57"/>
      </w:pPr>
      <w:r>
        <w:t xml:space="preserve"> A indústria do </w:t>
      </w:r>
      <w:proofErr w:type="spellStart"/>
      <w:r>
        <w:t>Bioetanol</w:t>
      </w:r>
      <w:proofErr w:type="spellEnd"/>
      <w:r>
        <w:t xml:space="preserve"> – Petrobras Etanol sem Fronteiras</w:t>
      </w:r>
    </w:p>
    <w:p w:rsidR="008C38A7" w:rsidRDefault="008C38A7" w:rsidP="00F44BD7">
      <w:pPr>
        <w:spacing w:after="0" w:line="240" w:lineRule="auto"/>
        <w:ind w:left="57" w:right="57"/>
      </w:pPr>
    </w:p>
    <w:p w:rsidR="008C38A7" w:rsidRPr="00970D0E" w:rsidRDefault="008C38A7" w:rsidP="00F44BD7">
      <w:pPr>
        <w:spacing w:after="0" w:line="240" w:lineRule="auto"/>
        <w:ind w:left="57" w:right="57"/>
        <w:rPr>
          <w:u w:val="single"/>
        </w:rPr>
      </w:pPr>
      <w:r w:rsidRPr="00970D0E">
        <w:rPr>
          <w:u w:val="single"/>
        </w:rPr>
        <w:t>12 de Novembro – terça-feira</w:t>
      </w:r>
    </w:p>
    <w:p w:rsidR="008C38A7" w:rsidRPr="00970D0E" w:rsidRDefault="008C38A7" w:rsidP="00F44BD7">
      <w:pPr>
        <w:spacing w:after="0" w:line="240" w:lineRule="auto"/>
        <w:ind w:left="57" w:right="57"/>
        <w:rPr>
          <w:b/>
          <w:i/>
        </w:rPr>
      </w:pPr>
      <w:r w:rsidRPr="00970D0E">
        <w:rPr>
          <w:b/>
          <w:i/>
        </w:rPr>
        <w:t xml:space="preserve">Saúde  </w:t>
      </w:r>
    </w:p>
    <w:p w:rsidR="008C38A7" w:rsidRPr="003338E0" w:rsidRDefault="008C38A7" w:rsidP="00F44BD7">
      <w:pPr>
        <w:spacing w:after="0" w:line="240" w:lineRule="auto"/>
        <w:ind w:left="57" w:right="57"/>
        <w:rPr>
          <w:i/>
        </w:rPr>
      </w:pPr>
      <w:r w:rsidRPr="003338E0">
        <w:rPr>
          <w:i/>
        </w:rPr>
        <w:t xml:space="preserve">Células Tronco </w:t>
      </w:r>
    </w:p>
    <w:p w:rsidR="008C38A7" w:rsidRDefault="008C38A7" w:rsidP="00F44BD7">
      <w:pPr>
        <w:spacing w:after="0" w:line="240" w:lineRule="auto"/>
        <w:ind w:left="57" w:right="57"/>
      </w:pPr>
      <w:r w:rsidRPr="00154CCC">
        <w:t xml:space="preserve"> Antonio Carlos Campos de Carvalho</w:t>
      </w:r>
      <w:r>
        <w:t xml:space="preserve"> -UFRJ</w:t>
      </w:r>
    </w:p>
    <w:p w:rsidR="00735455" w:rsidRDefault="008C38A7" w:rsidP="00F44BD7">
      <w:pPr>
        <w:spacing w:after="0" w:line="240" w:lineRule="auto"/>
        <w:ind w:left="57" w:right="57"/>
      </w:pPr>
      <w:r>
        <w:t xml:space="preserve"> Ricardo Ribeiro dos Santos</w:t>
      </w:r>
      <w:r w:rsidRPr="00154CCC">
        <w:t xml:space="preserve"> </w:t>
      </w:r>
      <w:r>
        <w:t>- Instituto de Terapia Celular</w:t>
      </w:r>
    </w:p>
    <w:p w:rsidR="008C38A7" w:rsidRPr="00154CCC" w:rsidRDefault="00735455" w:rsidP="00F44BD7">
      <w:pPr>
        <w:spacing w:after="0" w:line="240" w:lineRule="auto"/>
        <w:ind w:left="57" w:right="57"/>
      </w:pPr>
      <w:r>
        <w:t xml:space="preserve"> Lygia da Veiga Pereira-USP</w:t>
      </w:r>
      <w:r w:rsidR="008C38A7">
        <w:t xml:space="preserve">  </w:t>
      </w:r>
    </w:p>
    <w:p w:rsidR="008C38A7" w:rsidRPr="00D1397A" w:rsidRDefault="008C38A7" w:rsidP="00F44BD7">
      <w:pPr>
        <w:spacing w:after="0" w:line="240" w:lineRule="auto"/>
        <w:ind w:left="57" w:right="57"/>
        <w:rPr>
          <w:i/>
        </w:rPr>
      </w:pPr>
      <w:r w:rsidRPr="00D1397A">
        <w:rPr>
          <w:i/>
        </w:rPr>
        <w:t xml:space="preserve">Câncer </w:t>
      </w:r>
    </w:p>
    <w:p w:rsidR="008C38A7" w:rsidRPr="00B239CE" w:rsidRDefault="00735455" w:rsidP="00F44BD7">
      <w:pPr>
        <w:spacing w:after="0" w:line="240" w:lineRule="auto"/>
        <w:ind w:left="57" w:right="57"/>
        <w:rPr>
          <w:lang w:val="en-US"/>
        </w:rPr>
      </w:pPr>
      <w:r w:rsidRPr="00D1397A">
        <w:t xml:space="preserve"> </w:t>
      </w:r>
      <w:r w:rsidR="008C38A7" w:rsidRPr="00B239CE">
        <w:rPr>
          <w:lang w:val="en-US"/>
        </w:rPr>
        <w:t xml:space="preserve">Andrew Simpson - Ludwig Institute  </w:t>
      </w:r>
    </w:p>
    <w:p w:rsidR="008C38A7" w:rsidRPr="00B239CE" w:rsidRDefault="00735455" w:rsidP="00F44BD7">
      <w:pPr>
        <w:spacing w:after="0" w:line="240" w:lineRule="auto"/>
        <w:ind w:left="57" w:right="57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8C38A7" w:rsidRPr="00B239CE">
        <w:rPr>
          <w:lang w:val="en-US"/>
        </w:rPr>
        <w:t>Luiza</w:t>
      </w:r>
      <w:proofErr w:type="spellEnd"/>
      <w:r w:rsidR="008C38A7" w:rsidRPr="00B239CE">
        <w:rPr>
          <w:lang w:val="en-US"/>
        </w:rPr>
        <w:t xml:space="preserve"> </w:t>
      </w:r>
      <w:proofErr w:type="gramStart"/>
      <w:r w:rsidR="008C38A7" w:rsidRPr="00B239CE">
        <w:rPr>
          <w:lang w:val="en-US"/>
        </w:rPr>
        <w:t>Villa  -</w:t>
      </w:r>
      <w:proofErr w:type="gramEnd"/>
      <w:r w:rsidR="008C38A7" w:rsidRPr="00B239CE">
        <w:rPr>
          <w:lang w:val="en-US"/>
        </w:rPr>
        <w:t xml:space="preserve"> </w:t>
      </w:r>
      <w:proofErr w:type="spellStart"/>
      <w:r w:rsidR="008C38A7" w:rsidRPr="00B239CE">
        <w:rPr>
          <w:lang w:val="en-US"/>
        </w:rPr>
        <w:t>Papilloma</w:t>
      </w:r>
      <w:proofErr w:type="spellEnd"/>
      <w:r w:rsidR="008C38A7" w:rsidRPr="00B239CE">
        <w:rPr>
          <w:lang w:val="en-US"/>
        </w:rPr>
        <w:t xml:space="preserve"> HPV</w:t>
      </w:r>
    </w:p>
    <w:p w:rsidR="008C38A7" w:rsidRPr="00B239CE" w:rsidRDefault="00735455" w:rsidP="00F44BD7">
      <w:pPr>
        <w:spacing w:after="0" w:line="240" w:lineRule="auto"/>
        <w:ind w:left="57" w:right="57"/>
        <w:rPr>
          <w:lang w:val="en-US"/>
        </w:rPr>
      </w:pPr>
      <w:r>
        <w:rPr>
          <w:lang w:val="en-US"/>
        </w:rPr>
        <w:t xml:space="preserve"> </w:t>
      </w:r>
      <w:r w:rsidR="008C38A7" w:rsidRPr="00B239CE">
        <w:rPr>
          <w:lang w:val="en-US"/>
        </w:rPr>
        <w:t xml:space="preserve">Nathan </w:t>
      </w:r>
      <w:proofErr w:type="spellStart"/>
      <w:r w:rsidR="008C38A7" w:rsidRPr="00B239CE">
        <w:rPr>
          <w:lang w:val="en-US"/>
        </w:rPr>
        <w:t>Yoganathan</w:t>
      </w:r>
      <w:proofErr w:type="spellEnd"/>
      <w:r>
        <w:rPr>
          <w:lang w:val="en-US"/>
        </w:rPr>
        <w:t>-</w:t>
      </w:r>
      <w:r w:rsidR="008C38A7" w:rsidRPr="00B239CE">
        <w:rPr>
          <w:lang w:val="en-US"/>
        </w:rPr>
        <w:t xml:space="preserve"> </w:t>
      </w:r>
      <w:proofErr w:type="spellStart"/>
      <w:r w:rsidR="008C38A7" w:rsidRPr="00B239CE">
        <w:rPr>
          <w:lang w:val="en-US"/>
        </w:rPr>
        <w:t>Kalgene</w:t>
      </w:r>
      <w:proofErr w:type="spellEnd"/>
      <w:r w:rsidR="008C38A7" w:rsidRPr="00B239CE">
        <w:rPr>
          <w:lang w:val="en-US"/>
        </w:rPr>
        <w:t xml:space="preserve"> Pharmaceuticals</w:t>
      </w:r>
      <w:r>
        <w:rPr>
          <w:lang w:val="en-US"/>
        </w:rPr>
        <w:t xml:space="preserve"> -</w:t>
      </w:r>
      <w:r w:rsidR="008C38A7" w:rsidRPr="00B239CE">
        <w:rPr>
          <w:lang w:val="en-US"/>
        </w:rPr>
        <w:t xml:space="preserve"> Biomarkers    </w:t>
      </w:r>
    </w:p>
    <w:p w:rsidR="00250B84" w:rsidRPr="00735455" w:rsidRDefault="00250B84" w:rsidP="00F44BD7">
      <w:pPr>
        <w:spacing w:after="0" w:line="240" w:lineRule="auto"/>
        <w:ind w:left="57" w:right="57"/>
        <w:rPr>
          <w:i/>
        </w:rPr>
      </w:pPr>
      <w:r w:rsidRPr="00735455">
        <w:rPr>
          <w:i/>
        </w:rPr>
        <w:t>Tuberculose</w:t>
      </w:r>
    </w:p>
    <w:p w:rsidR="008C38A7" w:rsidRDefault="00735455" w:rsidP="00F44BD7">
      <w:pPr>
        <w:spacing w:after="0" w:line="240" w:lineRule="auto"/>
        <w:ind w:left="57" w:right="57"/>
      </w:pPr>
      <w:r>
        <w:t xml:space="preserve"> </w:t>
      </w:r>
      <w:r w:rsidR="008C38A7" w:rsidRPr="00250B84">
        <w:t xml:space="preserve">Diogenes Santiago </w:t>
      </w:r>
      <w:r>
        <w:t>S</w:t>
      </w:r>
      <w:r w:rsidR="008C38A7" w:rsidRPr="00250B84">
        <w:t xml:space="preserve">antos - Tuberculose INCT </w:t>
      </w:r>
    </w:p>
    <w:p w:rsidR="00735455" w:rsidRPr="00735455" w:rsidRDefault="00735455" w:rsidP="00F44BD7">
      <w:pPr>
        <w:spacing w:after="0" w:line="240" w:lineRule="auto"/>
        <w:ind w:left="57" w:right="57"/>
        <w:rPr>
          <w:i/>
        </w:rPr>
      </w:pPr>
      <w:r>
        <w:rPr>
          <w:i/>
        </w:rPr>
        <w:t xml:space="preserve"> </w:t>
      </w:r>
      <w:r w:rsidRPr="00735455">
        <w:rPr>
          <w:i/>
        </w:rPr>
        <w:t xml:space="preserve">Ensaios </w:t>
      </w:r>
      <w:proofErr w:type="spellStart"/>
      <w:r w:rsidRPr="00735455">
        <w:rPr>
          <w:i/>
        </w:rPr>
        <w:t>Pré-clinicos</w:t>
      </w:r>
      <w:proofErr w:type="spellEnd"/>
      <w:r w:rsidRPr="00735455">
        <w:rPr>
          <w:i/>
        </w:rPr>
        <w:t xml:space="preserve"> e Clínicos</w:t>
      </w:r>
    </w:p>
    <w:p w:rsidR="00735455" w:rsidRPr="00250B84" w:rsidRDefault="00735455" w:rsidP="00F44BD7">
      <w:pPr>
        <w:spacing w:after="0" w:line="240" w:lineRule="auto"/>
        <w:ind w:left="57" w:right="57"/>
      </w:pPr>
      <w:r>
        <w:t xml:space="preserve"> Os ensaios </w:t>
      </w:r>
      <w:proofErr w:type="spellStart"/>
      <w:r>
        <w:t>Pré-clinicos</w:t>
      </w:r>
      <w:proofErr w:type="spellEnd"/>
      <w:r>
        <w:t>- Instituto Royal –</w:t>
      </w:r>
      <w:r w:rsidR="00B84906">
        <w:t xml:space="preserve"> </w:t>
      </w:r>
      <w:r>
        <w:t xml:space="preserve">Ingrid </w:t>
      </w:r>
      <w:proofErr w:type="spellStart"/>
      <w:r>
        <w:t>Tarigano</w:t>
      </w:r>
      <w:proofErr w:type="spellEnd"/>
      <w:r>
        <w:t xml:space="preserve"> </w:t>
      </w:r>
    </w:p>
    <w:p w:rsidR="00735455" w:rsidRDefault="00735455" w:rsidP="00735455">
      <w:pPr>
        <w:spacing w:after="0" w:line="240" w:lineRule="auto"/>
        <w:ind w:left="57" w:right="57"/>
      </w:pPr>
      <w:r w:rsidRPr="00735455">
        <w:t xml:space="preserve"> Os produtos brasileiros no FDA – A experiência da RECEPTA</w:t>
      </w:r>
      <w:r w:rsidR="00C22222">
        <w:t xml:space="preserve"> –</w:t>
      </w:r>
    </w:p>
    <w:p w:rsidR="00C22222" w:rsidRDefault="00C22222" w:rsidP="00735455">
      <w:pPr>
        <w:spacing w:after="0" w:line="240" w:lineRule="auto"/>
        <w:ind w:left="57" w:right="57"/>
      </w:pPr>
      <w:r>
        <w:t xml:space="preserve"> </w:t>
      </w:r>
      <w:proofErr w:type="spellStart"/>
      <w:r>
        <w:t>Experiencia</w:t>
      </w:r>
      <w:proofErr w:type="spellEnd"/>
      <w:r>
        <w:t xml:space="preserve"> clínica na produção de medicamentos- UFC- Manol Odorico de Morais Filho</w:t>
      </w:r>
    </w:p>
    <w:p w:rsidR="00C22222" w:rsidRPr="00735455" w:rsidRDefault="00C22222" w:rsidP="00735455">
      <w:pPr>
        <w:spacing w:after="0" w:line="240" w:lineRule="auto"/>
        <w:ind w:left="57" w:right="57"/>
      </w:pPr>
    </w:p>
    <w:p w:rsidR="008C38A7" w:rsidRPr="00735455" w:rsidRDefault="008C38A7" w:rsidP="00F44BD7">
      <w:pPr>
        <w:spacing w:after="0" w:line="240" w:lineRule="auto"/>
        <w:ind w:left="57" w:right="57"/>
      </w:pPr>
    </w:p>
    <w:p w:rsidR="008C38A7" w:rsidRPr="00970D0E" w:rsidRDefault="008C38A7" w:rsidP="00F44BD7">
      <w:pPr>
        <w:spacing w:after="0" w:line="240" w:lineRule="auto"/>
        <w:ind w:left="57" w:right="57"/>
        <w:rPr>
          <w:u w:val="single"/>
        </w:rPr>
      </w:pPr>
      <w:r w:rsidRPr="00970D0E">
        <w:rPr>
          <w:u w:val="single"/>
        </w:rPr>
        <w:t>13 de novembro – quarta-feira</w:t>
      </w:r>
    </w:p>
    <w:p w:rsidR="008C38A7" w:rsidRPr="00970D0E" w:rsidRDefault="008C38A7" w:rsidP="00F44BD7">
      <w:pPr>
        <w:spacing w:after="0" w:line="240" w:lineRule="auto"/>
        <w:ind w:left="57" w:right="57"/>
        <w:rPr>
          <w:b/>
          <w:i/>
        </w:rPr>
      </w:pPr>
      <w:r w:rsidRPr="00970D0E">
        <w:rPr>
          <w:b/>
          <w:i/>
        </w:rPr>
        <w:t xml:space="preserve">Agricultura </w:t>
      </w:r>
    </w:p>
    <w:p w:rsidR="008C38A7" w:rsidRDefault="008C38A7" w:rsidP="00F44BD7">
      <w:pPr>
        <w:spacing w:after="0" w:line="240" w:lineRule="auto"/>
        <w:ind w:left="57" w:right="57"/>
      </w:pPr>
      <w:r w:rsidRPr="003338E0">
        <w:rPr>
          <w:i/>
        </w:rPr>
        <w:t xml:space="preserve">Expressão Recombinante de Genes </w:t>
      </w:r>
      <w:smartTag w:uri="urn:schemas-microsoft-com:office:smarttags" w:element="PersonName">
        <w:smartTagPr>
          <w:attr w:name="ProductID" w:val="em Plantas Green Vaccines"/>
        </w:smartTagPr>
        <w:r w:rsidRPr="003338E0">
          <w:rPr>
            <w:i/>
          </w:rPr>
          <w:t xml:space="preserve">em Plantas Green </w:t>
        </w:r>
        <w:proofErr w:type="spellStart"/>
        <w:r w:rsidRPr="003338E0">
          <w:rPr>
            <w:i/>
          </w:rPr>
          <w:t>Vaccines</w:t>
        </w:r>
      </w:smartTag>
      <w:proofErr w:type="spellEnd"/>
      <w:r>
        <w:t xml:space="preserve"> </w:t>
      </w:r>
      <w:r w:rsidRPr="00E434C6">
        <w:t xml:space="preserve"> </w:t>
      </w:r>
      <w:r>
        <w:t xml:space="preserve">– Elibio Rech </w:t>
      </w:r>
    </w:p>
    <w:p w:rsidR="008C38A7" w:rsidRDefault="008C38A7" w:rsidP="00F44BD7">
      <w:pPr>
        <w:spacing w:after="0" w:line="240" w:lineRule="auto"/>
        <w:ind w:left="57" w:right="57"/>
      </w:pPr>
      <w:r w:rsidRPr="003338E0">
        <w:rPr>
          <w:i/>
        </w:rPr>
        <w:t>Expressão Transiente de Genes</w:t>
      </w:r>
      <w:r>
        <w:t xml:space="preserve"> – Nicolau Brito </w:t>
      </w:r>
    </w:p>
    <w:p w:rsidR="008C38A7" w:rsidRDefault="008C38A7" w:rsidP="00F44BD7">
      <w:pPr>
        <w:spacing w:after="0" w:line="240" w:lineRule="auto"/>
        <w:ind w:left="57" w:right="57"/>
      </w:pPr>
      <w:r w:rsidRPr="003338E0">
        <w:rPr>
          <w:i/>
        </w:rPr>
        <w:t xml:space="preserve">Plantas Gm com </w:t>
      </w:r>
      <w:proofErr w:type="spellStart"/>
      <w:r w:rsidRPr="003338E0">
        <w:rPr>
          <w:i/>
        </w:rPr>
        <w:t>RNAi</w:t>
      </w:r>
      <w:proofErr w:type="spellEnd"/>
      <w:r>
        <w:t xml:space="preserve"> – feijão resistente ao mosaico –Francisco Aragão</w:t>
      </w:r>
    </w:p>
    <w:p w:rsidR="008C38A7" w:rsidRDefault="008C38A7" w:rsidP="00F44BD7">
      <w:pPr>
        <w:spacing w:after="0" w:line="240" w:lineRule="auto"/>
        <w:ind w:left="57" w:right="57"/>
      </w:pPr>
      <w:proofErr w:type="spellStart"/>
      <w:r w:rsidRPr="003338E0">
        <w:rPr>
          <w:i/>
        </w:rPr>
        <w:t>Intragenicos</w:t>
      </w:r>
      <w:proofErr w:type="spellEnd"/>
      <w:r>
        <w:t xml:space="preserve"> – Carlos Bloch </w:t>
      </w:r>
    </w:p>
    <w:p w:rsidR="008C38A7" w:rsidRDefault="008C38A7" w:rsidP="00F44BD7">
      <w:pPr>
        <w:spacing w:after="0" w:line="240" w:lineRule="auto"/>
        <w:ind w:left="57" w:right="57"/>
      </w:pPr>
      <w:r w:rsidRPr="003338E0">
        <w:rPr>
          <w:i/>
        </w:rPr>
        <w:t>Fixação de genes em gramíneas</w:t>
      </w:r>
      <w:r>
        <w:t xml:space="preserve"> – Fabio Pedrosa</w:t>
      </w:r>
    </w:p>
    <w:p w:rsidR="008C38A7" w:rsidRDefault="008C38A7" w:rsidP="00F44BD7">
      <w:pPr>
        <w:spacing w:after="0" w:line="240" w:lineRule="auto"/>
        <w:ind w:left="57" w:right="57"/>
      </w:pPr>
      <w:r w:rsidRPr="003338E0">
        <w:rPr>
          <w:i/>
        </w:rPr>
        <w:t>Fixação de genes em gramíneas</w:t>
      </w:r>
      <w:r>
        <w:t xml:space="preserve"> – Adriana  </w:t>
      </w:r>
      <w:proofErr w:type="spellStart"/>
      <w:r>
        <w:t>Hemerly</w:t>
      </w:r>
      <w:proofErr w:type="spellEnd"/>
      <w:r>
        <w:t xml:space="preserve"> , Ivo </w:t>
      </w:r>
      <w:proofErr w:type="spellStart"/>
      <w:r>
        <w:t>Baldani</w:t>
      </w:r>
      <w:proofErr w:type="spellEnd"/>
      <w:r>
        <w:t xml:space="preserve"> </w:t>
      </w:r>
    </w:p>
    <w:p w:rsidR="008C38A7" w:rsidRDefault="008C38A7" w:rsidP="00F44BD7">
      <w:pPr>
        <w:spacing w:after="0" w:line="240" w:lineRule="auto"/>
        <w:ind w:left="57" w:right="57"/>
      </w:pPr>
      <w:r w:rsidRPr="003338E0">
        <w:rPr>
          <w:i/>
        </w:rPr>
        <w:t xml:space="preserve">INCT Relação Hospedeiro </w:t>
      </w:r>
      <w:proofErr w:type="spellStart"/>
      <w:r w:rsidRPr="003338E0">
        <w:rPr>
          <w:i/>
        </w:rPr>
        <w:t>Patogeno</w:t>
      </w:r>
      <w:proofErr w:type="spellEnd"/>
      <w:r>
        <w:t xml:space="preserve"> - Elizabeth Fontes </w:t>
      </w:r>
    </w:p>
    <w:p w:rsidR="008C38A7" w:rsidRPr="00E434C6" w:rsidRDefault="008C38A7" w:rsidP="00F44BD7">
      <w:pPr>
        <w:spacing w:after="0" w:line="240" w:lineRule="auto"/>
        <w:ind w:left="57" w:right="57"/>
      </w:pPr>
      <w:r w:rsidRPr="003338E0">
        <w:rPr>
          <w:i/>
        </w:rPr>
        <w:lastRenderedPageBreak/>
        <w:t>Controle Biológico de Pragas</w:t>
      </w:r>
      <w:r>
        <w:t xml:space="preserve"> – Fernando </w:t>
      </w:r>
      <w:proofErr w:type="spellStart"/>
      <w:r>
        <w:t>Valicente</w:t>
      </w:r>
      <w:proofErr w:type="spellEnd"/>
      <w:r>
        <w:t xml:space="preserve">    </w:t>
      </w:r>
    </w:p>
    <w:p w:rsidR="008C38A7" w:rsidRDefault="008C38A7" w:rsidP="00F44BD7">
      <w:pPr>
        <w:spacing w:after="0" w:line="240" w:lineRule="auto"/>
        <w:ind w:left="57" w:right="57"/>
      </w:pPr>
    </w:p>
    <w:p w:rsidR="008C38A7" w:rsidRPr="00970D0E" w:rsidRDefault="008C38A7" w:rsidP="00F44BD7">
      <w:pPr>
        <w:spacing w:after="0" w:line="240" w:lineRule="auto"/>
        <w:ind w:left="57" w:right="57"/>
        <w:rPr>
          <w:u w:val="single"/>
        </w:rPr>
      </w:pPr>
      <w:r w:rsidRPr="00970D0E">
        <w:rPr>
          <w:u w:val="single"/>
        </w:rPr>
        <w:t>14 de Novembro  - quinta-feira</w:t>
      </w:r>
    </w:p>
    <w:p w:rsidR="008C38A7" w:rsidRPr="00970D0E" w:rsidRDefault="008C38A7" w:rsidP="00F44BD7">
      <w:pPr>
        <w:spacing w:after="0" w:line="240" w:lineRule="auto"/>
        <w:ind w:left="57" w:right="57"/>
        <w:rPr>
          <w:b/>
          <w:i/>
        </w:rPr>
      </w:pPr>
      <w:r w:rsidRPr="00970D0E">
        <w:rPr>
          <w:b/>
          <w:i/>
        </w:rPr>
        <w:t>Pecuária</w:t>
      </w:r>
    </w:p>
    <w:p w:rsidR="008C38A7" w:rsidRDefault="008C38A7" w:rsidP="00F44BD7">
      <w:pPr>
        <w:spacing w:after="0" w:line="240" w:lineRule="auto"/>
        <w:ind w:left="57" w:right="57"/>
      </w:pPr>
      <w:r w:rsidRPr="00970D0E">
        <w:rPr>
          <w:b/>
          <w:i/>
        </w:rPr>
        <w:t>Heparina</w:t>
      </w:r>
      <w:r w:rsidRPr="00970D0E">
        <w:rPr>
          <w:i/>
        </w:rPr>
        <w:t xml:space="preserve"> </w:t>
      </w:r>
      <w:r>
        <w:t xml:space="preserve">- </w:t>
      </w:r>
      <w:r w:rsidRPr="000F3FCA">
        <w:t>Helena Nader</w:t>
      </w:r>
      <w:r>
        <w:t xml:space="preserve"> </w:t>
      </w:r>
    </w:p>
    <w:p w:rsidR="008C38A7" w:rsidRDefault="008C38A7" w:rsidP="00F44BD7">
      <w:pPr>
        <w:spacing w:after="0" w:line="240" w:lineRule="auto"/>
        <w:ind w:left="57" w:right="57"/>
      </w:pPr>
      <w:r w:rsidRPr="003338E0">
        <w:rPr>
          <w:i/>
        </w:rPr>
        <w:t>Expressão de genes em animais –RECODISA – Caprinos expressando proteínas anti diarréicas</w:t>
      </w:r>
      <w:r>
        <w:t xml:space="preserve">   Luciana </w:t>
      </w:r>
      <w:proofErr w:type="spellStart"/>
      <w:r>
        <w:t>Bertolini</w:t>
      </w:r>
      <w:proofErr w:type="spellEnd"/>
      <w:r>
        <w:t xml:space="preserve"> e Marcelo </w:t>
      </w:r>
      <w:proofErr w:type="spellStart"/>
      <w:r>
        <w:t>Bertolini</w:t>
      </w:r>
      <w:proofErr w:type="spellEnd"/>
    </w:p>
    <w:p w:rsidR="008C38A7" w:rsidRPr="003338E0" w:rsidRDefault="008C38A7" w:rsidP="00F44BD7">
      <w:pPr>
        <w:spacing w:after="0" w:line="240" w:lineRule="auto"/>
        <w:ind w:left="57" w:right="57"/>
        <w:rPr>
          <w:i/>
        </w:rPr>
      </w:pPr>
      <w:r w:rsidRPr="003338E0">
        <w:rPr>
          <w:i/>
        </w:rPr>
        <w:t xml:space="preserve">Expressão de genes em animais – GTC </w:t>
      </w:r>
      <w:proofErr w:type="spellStart"/>
      <w:r w:rsidRPr="003338E0">
        <w:rPr>
          <w:i/>
        </w:rPr>
        <w:t>now</w:t>
      </w:r>
      <w:proofErr w:type="spellEnd"/>
      <w:r w:rsidRPr="003338E0">
        <w:rPr>
          <w:i/>
        </w:rPr>
        <w:t xml:space="preserve"> </w:t>
      </w:r>
      <w:proofErr w:type="spellStart"/>
      <w:r w:rsidRPr="003338E0">
        <w:rPr>
          <w:i/>
        </w:rPr>
        <w:t>rEVO</w:t>
      </w:r>
      <w:proofErr w:type="spellEnd"/>
      <w:r w:rsidRPr="003338E0">
        <w:rPr>
          <w:i/>
        </w:rPr>
        <w:t xml:space="preserve"> </w:t>
      </w:r>
      <w:proofErr w:type="spellStart"/>
      <w:r w:rsidRPr="003338E0">
        <w:rPr>
          <w:i/>
        </w:rPr>
        <w:t>Biopharmaceuticals</w:t>
      </w:r>
      <w:proofErr w:type="spellEnd"/>
      <w:r w:rsidRPr="003338E0">
        <w:rPr>
          <w:i/>
        </w:rPr>
        <w:t xml:space="preserve"> - Caprinos expressando genes de aplicação farmacêutica Yan </w:t>
      </w:r>
      <w:proofErr w:type="spellStart"/>
      <w:r w:rsidRPr="003338E0">
        <w:rPr>
          <w:i/>
        </w:rPr>
        <w:t>Echelard</w:t>
      </w:r>
      <w:proofErr w:type="spellEnd"/>
      <w:r w:rsidRPr="003338E0">
        <w:rPr>
          <w:i/>
        </w:rPr>
        <w:t xml:space="preserve"> </w:t>
      </w:r>
    </w:p>
    <w:p w:rsidR="008C38A7" w:rsidRPr="00F43D4D" w:rsidRDefault="008C38A7" w:rsidP="00F44BD7">
      <w:pPr>
        <w:spacing w:after="0" w:line="240" w:lineRule="auto"/>
        <w:ind w:left="57" w:right="57"/>
        <w:rPr>
          <w:lang w:val="en-US"/>
        </w:rPr>
      </w:pPr>
      <w:r w:rsidRPr="003338E0">
        <w:rPr>
          <w:i/>
        </w:rPr>
        <w:t xml:space="preserve"> </w:t>
      </w:r>
      <w:r w:rsidRPr="003338E0">
        <w:rPr>
          <w:i/>
          <w:lang w:val="en-US"/>
        </w:rPr>
        <w:t xml:space="preserve">O GM salmon </w:t>
      </w:r>
      <w:proofErr w:type="spellStart"/>
      <w:r w:rsidRPr="003338E0">
        <w:rPr>
          <w:i/>
          <w:lang w:val="en-US"/>
        </w:rPr>
        <w:t>da</w:t>
      </w:r>
      <w:proofErr w:type="spellEnd"/>
      <w:r w:rsidRPr="003338E0">
        <w:rPr>
          <w:i/>
          <w:lang w:val="en-US"/>
        </w:rPr>
        <w:t xml:space="preserve"> </w:t>
      </w:r>
      <w:proofErr w:type="spellStart"/>
      <w:r w:rsidRPr="003338E0">
        <w:rPr>
          <w:i/>
          <w:lang w:val="en-US"/>
        </w:rPr>
        <w:t>Acqua</w:t>
      </w:r>
      <w:proofErr w:type="spellEnd"/>
      <w:r w:rsidRPr="003338E0">
        <w:rPr>
          <w:i/>
          <w:lang w:val="en-US"/>
        </w:rPr>
        <w:t xml:space="preserve"> Bounty</w:t>
      </w:r>
      <w:r w:rsidRPr="00F43D4D">
        <w:rPr>
          <w:lang w:val="en-US"/>
        </w:rPr>
        <w:t xml:space="preserve">  - Henry Clifford </w:t>
      </w:r>
    </w:p>
    <w:p w:rsidR="008C38A7" w:rsidRDefault="008C38A7" w:rsidP="00F44BD7">
      <w:pPr>
        <w:spacing w:after="0" w:line="240" w:lineRule="auto"/>
        <w:ind w:left="57" w:right="57"/>
      </w:pPr>
      <w:r>
        <w:t xml:space="preserve">Tarde </w:t>
      </w:r>
    </w:p>
    <w:p w:rsidR="008C38A7" w:rsidRPr="003338E0" w:rsidRDefault="008C38A7" w:rsidP="00F44BD7">
      <w:pPr>
        <w:spacing w:after="0" w:line="240" w:lineRule="auto"/>
        <w:ind w:left="57" w:right="57"/>
        <w:rPr>
          <w:i/>
        </w:rPr>
      </w:pPr>
      <w:r w:rsidRPr="003338E0">
        <w:rPr>
          <w:i/>
        </w:rPr>
        <w:t xml:space="preserve">1ª </w:t>
      </w:r>
      <w:r>
        <w:rPr>
          <w:i/>
        </w:rPr>
        <w:t>R</w:t>
      </w:r>
      <w:r w:rsidRPr="003338E0">
        <w:rPr>
          <w:i/>
        </w:rPr>
        <w:t xml:space="preserve">eunião da Rede Brasileira de </w:t>
      </w:r>
      <w:r>
        <w:rPr>
          <w:i/>
        </w:rPr>
        <w:t>B</w:t>
      </w:r>
      <w:r w:rsidRPr="003338E0">
        <w:rPr>
          <w:i/>
        </w:rPr>
        <w:t xml:space="preserve">iotecnologia </w:t>
      </w:r>
    </w:p>
    <w:p w:rsidR="008C38A7" w:rsidRDefault="008C38A7" w:rsidP="00F44BD7">
      <w:pPr>
        <w:spacing w:after="0" w:line="240" w:lineRule="auto"/>
        <w:ind w:left="57" w:right="57"/>
      </w:pPr>
      <w:r>
        <w:t xml:space="preserve">Jorge Guimaraes  -Brasil Sem Fronteiras  -  Key Note Speaker Encerramento </w:t>
      </w:r>
    </w:p>
    <w:p w:rsidR="008C38A7" w:rsidRDefault="008C38A7" w:rsidP="00F44BD7">
      <w:pPr>
        <w:spacing w:after="0" w:line="240" w:lineRule="auto"/>
        <w:ind w:left="57" w:right="57"/>
        <w:jc w:val="both"/>
        <w:rPr>
          <w:b/>
        </w:rPr>
      </w:pPr>
    </w:p>
    <w:p w:rsidR="008C38A7" w:rsidRDefault="008C38A7" w:rsidP="00F44BD7">
      <w:pPr>
        <w:spacing w:after="0" w:line="240" w:lineRule="auto"/>
        <w:ind w:left="57" w:right="57"/>
        <w:jc w:val="both"/>
      </w:pPr>
      <w:r w:rsidRPr="002A6EFD">
        <w:rPr>
          <w:b/>
        </w:rPr>
        <w:t>Pessoas Físicas</w:t>
      </w:r>
      <w:r>
        <w:t xml:space="preserve"> – Acesse o site da SBBIOTEC : www.sbbiotec.org.br </w:t>
      </w:r>
    </w:p>
    <w:p w:rsidR="008C38A7" w:rsidRDefault="008C38A7" w:rsidP="00F44BD7">
      <w:pPr>
        <w:spacing w:after="0" w:line="240" w:lineRule="auto"/>
        <w:ind w:left="57" w:right="57"/>
        <w:jc w:val="both"/>
      </w:pPr>
      <w:r w:rsidRPr="00EB6791">
        <w:t xml:space="preserve">Até o final de </w:t>
      </w:r>
      <w:r w:rsidR="005C2E23">
        <w:t>Junh</w:t>
      </w:r>
      <w:r w:rsidRPr="00EB6791">
        <w:t>o de 2013:</w:t>
      </w:r>
      <w:r>
        <w:t xml:space="preserve"> Compre o pacote do Congresso por R$ 300,00 ou R$ 600,00 pelo </w:t>
      </w:r>
      <w:proofErr w:type="spellStart"/>
      <w:r>
        <w:t>Pag</w:t>
      </w:r>
      <w:proofErr w:type="spellEnd"/>
      <w:r>
        <w:t xml:space="preserve"> Seguro financiado em ate 16 veze</w:t>
      </w:r>
      <w:r w:rsidR="00F06144">
        <w:t>s e fique em dia com a SBBIOTEC</w:t>
      </w:r>
      <w:r>
        <w:t>. Você terá o d</w:t>
      </w:r>
      <w:r w:rsidR="00F06144">
        <w:t>esconto da sua anuidade já paga</w:t>
      </w:r>
      <w:r>
        <w:t>, se você estiver em dia com a SBBIOTEC, comprando o pacote at</w:t>
      </w:r>
      <w:r w:rsidR="00F06144">
        <w:t>é</w:t>
      </w:r>
      <w:r w:rsidR="005C2E23">
        <w:t xml:space="preserve"> 30</w:t>
      </w:r>
      <w:r>
        <w:t xml:space="preserve"> de </w:t>
      </w:r>
      <w:r w:rsidR="005C2E23">
        <w:t>junh</w:t>
      </w:r>
      <w:r>
        <w:t>o. O pacote do Congresso que custará R$ 600,00  dará direito a hotel e alimentação</w:t>
      </w:r>
      <w:r w:rsidR="00D1397A">
        <w:t>*</w:t>
      </w:r>
      <w:r>
        <w:t xml:space="preserve">, também financiado pelo </w:t>
      </w:r>
      <w:proofErr w:type="spellStart"/>
      <w:r>
        <w:t>Pag</w:t>
      </w:r>
      <w:proofErr w:type="spellEnd"/>
      <w:r>
        <w:t xml:space="preserve"> Seguro</w:t>
      </w:r>
      <w:r w:rsidR="00F06144">
        <w:t>.</w:t>
      </w:r>
    </w:p>
    <w:p w:rsidR="008C38A7" w:rsidRDefault="008C38A7" w:rsidP="00F44BD7">
      <w:pPr>
        <w:spacing w:after="0" w:line="240" w:lineRule="auto"/>
        <w:ind w:left="57" w:right="57"/>
        <w:jc w:val="both"/>
      </w:pPr>
      <w:r>
        <w:t xml:space="preserve">Teremos uma seção de </w:t>
      </w:r>
      <w:proofErr w:type="spellStart"/>
      <w:r>
        <w:t>Posters</w:t>
      </w:r>
      <w:proofErr w:type="spellEnd"/>
      <w:r>
        <w:t xml:space="preserve"> para alunos de Pós-Graduação</w:t>
      </w:r>
      <w:r w:rsidR="001C7360">
        <w:t xml:space="preserve"> e um documento com o Programa Científico e os Anais do Congresso onde os palestrantes terão </w:t>
      </w:r>
      <w:r w:rsidR="00F06144">
        <w:t>espaço para um Resumo expandido.</w:t>
      </w:r>
      <w:r w:rsidR="001C7360">
        <w:t xml:space="preserve"> </w:t>
      </w:r>
    </w:p>
    <w:p w:rsidR="008C38A7" w:rsidRDefault="008C38A7" w:rsidP="00F44BD7">
      <w:pPr>
        <w:spacing w:after="0" w:line="240" w:lineRule="auto"/>
        <w:ind w:left="57" w:right="57"/>
        <w:jc w:val="both"/>
      </w:pPr>
      <w:r w:rsidRPr="00EB6791">
        <w:rPr>
          <w:b/>
        </w:rPr>
        <w:t>Coordenadores de Cursos de P</w:t>
      </w:r>
      <w:r>
        <w:rPr>
          <w:b/>
        </w:rPr>
        <w:t>ó</w:t>
      </w:r>
      <w:r w:rsidRPr="00EB6791">
        <w:rPr>
          <w:b/>
        </w:rPr>
        <w:t>s Graduação</w:t>
      </w:r>
      <w:r>
        <w:t xml:space="preserve">: Compre o pacote do Congresso com hotel e alimentação a integre a Rede Brasileira de Biotecnologia por </w:t>
      </w:r>
      <w:proofErr w:type="gramStart"/>
      <w:r>
        <w:t>R$ 1.000,00 reais</w:t>
      </w:r>
      <w:proofErr w:type="gramEnd"/>
      <w:r>
        <w:t xml:space="preserve"> pelo </w:t>
      </w:r>
      <w:proofErr w:type="spellStart"/>
      <w:r>
        <w:t>Pag</w:t>
      </w:r>
      <w:proofErr w:type="spellEnd"/>
      <w:r>
        <w:t xml:space="preserve"> Seguro ou com recursos do PROAP</w:t>
      </w:r>
      <w:r w:rsidR="00F06144">
        <w:t>.</w:t>
      </w:r>
      <w:r>
        <w:t xml:space="preserve"> </w:t>
      </w:r>
    </w:p>
    <w:p w:rsidR="008C38A7" w:rsidRDefault="008C38A7" w:rsidP="00F44BD7">
      <w:pPr>
        <w:spacing w:after="0" w:line="240" w:lineRule="auto"/>
        <w:ind w:left="57" w:right="57"/>
        <w:jc w:val="both"/>
      </w:pPr>
      <w:r w:rsidRPr="002A6EFD">
        <w:rPr>
          <w:b/>
        </w:rPr>
        <w:t>Pessoas Jurídicas</w:t>
      </w:r>
      <w:r>
        <w:t>: Pague sua anuidade de 2013 pelo sistema de bolet</w:t>
      </w:r>
      <w:r w:rsidR="00F06144">
        <w:t xml:space="preserve">o emitido pelo Banco do Brasil, </w:t>
      </w:r>
      <w:r>
        <w:t>compareça ao Congresso e tenha espaço para apresentar sua empresa no 5º Congresso com desconto. Aguarde proposta dos nossos parceir</w:t>
      </w:r>
      <w:r w:rsidR="00F06144">
        <w:t>os e organizadores do Congresso</w:t>
      </w:r>
      <w:r>
        <w:t>.</w:t>
      </w:r>
    </w:p>
    <w:p w:rsidR="008C38A7" w:rsidRDefault="008C38A7" w:rsidP="00F44BD7">
      <w:pPr>
        <w:spacing w:after="0" w:line="240" w:lineRule="auto"/>
        <w:ind w:left="57" w:right="57"/>
      </w:pPr>
      <w:r>
        <w:t>Informações: www.</w:t>
      </w:r>
      <w:r w:rsidR="00782899">
        <w:t>sbbiotec.org.br</w:t>
      </w:r>
    </w:p>
    <w:p w:rsidR="008C38A7" w:rsidRDefault="008C38A7" w:rsidP="00F44BD7">
      <w:pPr>
        <w:spacing w:after="0" w:line="240" w:lineRule="auto"/>
        <w:ind w:left="57" w:right="57"/>
      </w:pPr>
    </w:p>
    <w:p w:rsidR="008C38A7" w:rsidRDefault="008C38A7" w:rsidP="00F44BD7">
      <w:pPr>
        <w:spacing w:after="0" w:line="240" w:lineRule="auto"/>
        <w:ind w:left="57" w:right="57"/>
      </w:pPr>
      <w:proofErr w:type="spellStart"/>
      <w:r>
        <w:t>Specialità</w:t>
      </w:r>
      <w:proofErr w:type="spellEnd"/>
      <w:r>
        <w:t xml:space="preserve"> Eventos: 51. 3231 0311 </w:t>
      </w:r>
    </w:p>
    <w:p w:rsidR="008C38A7" w:rsidRDefault="008C38A7" w:rsidP="00F44BD7">
      <w:pPr>
        <w:spacing w:after="0" w:line="240" w:lineRule="auto"/>
        <w:ind w:left="57" w:right="57"/>
      </w:pPr>
      <w:r>
        <w:t xml:space="preserve">biotecnologia@specialitaeventos.com.br </w:t>
      </w:r>
    </w:p>
    <w:p w:rsidR="008C38A7" w:rsidRDefault="00D1397A" w:rsidP="00F44BD7">
      <w:pPr>
        <w:spacing w:after="0" w:line="240" w:lineRule="auto"/>
        <w:ind w:left="57" w:right="57"/>
      </w:pPr>
      <w:r>
        <w:t>*Os hotéis disponíveis neste pacote são sempre com</w:t>
      </w:r>
      <w:bookmarkStart w:id="0" w:name="_GoBack"/>
      <w:bookmarkEnd w:id="0"/>
      <w:r>
        <w:t xml:space="preserve"> apartamentos com duas camas</w:t>
      </w:r>
    </w:p>
    <w:p w:rsidR="00F06144" w:rsidRDefault="00780E9D" w:rsidP="00F44BD7">
      <w:pPr>
        <w:spacing w:after="0" w:line="240" w:lineRule="auto"/>
        <w:ind w:left="57" w:right="57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1340209</wp:posOffset>
            </wp:positionH>
            <wp:positionV relativeFrom="paragraph">
              <wp:posOffset>82218</wp:posOffset>
            </wp:positionV>
            <wp:extent cx="935106" cy="612251"/>
            <wp:effectExtent l="19050" t="0" r="0" b="0"/>
            <wp:wrapNone/>
            <wp:docPr id="1" name="Imagem 1" descr="s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6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9D" w:rsidRDefault="00780E9D" w:rsidP="00F44BD7">
      <w:pPr>
        <w:spacing w:after="0" w:line="240" w:lineRule="auto"/>
        <w:ind w:left="57" w:right="57"/>
      </w:pPr>
    </w:p>
    <w:p w:rsidR="00780E9D" w:rsidRDefault="00780E9D" w:rsidP="00F44BD7">
      <w:pPr>
        <w:spacing w:after="0" w:line="240" w:lineRule="auto"/>
        <w:ind w:left="57" w:right="57"/>
      </w:pPr>
    </w:p>
    <w:p w:rsidR="00780E9D" w:rsidRDefault="008C38A7" w:rsidP="00780E9D">
      <w:pPr>
        <w:tabs>
          <w:tab w:val="left" w:pos="708"/>
          <w:tab w:val="left" w:pos="1416"/>
          <w:tab w:val="left" w:pos="2124"/>
          <w:tab w:val="center" w:pos="4252"/>
        </w:tabs>
        <w:spacing w:after="0" w:line="240" w:lineRule="auto"/>
        <w:ind w:left="57" w:right="57"/>
      </w:pPr>
      <w:r>
        <w:t>Realização</w:t>
      </w:r>
      <w:r w:rsidR="00F06144">
        <w:t>:</w:t>
      </w:r>
      <w:r>
        <w:t xml:space="preserve"> </w:t>
      </w:r>
      <w:proofErr w:type="gramStart"/>
      <w:r w:rsidR="00780E9D">
        <w:t>SBBiotec</w:t>
      </w:r>
      <w:proofErr w:type="gramEnd"/>
      <w:r w:rsidR="00780E9D" w:rsidRPr="00780E9D">
        <w:t xml:space="preserve"> </w:t>
      </w:r>
      <w:r w:rsidR="00780E9D">
        <w:tab/>
      </w:r>
      <w:r w:rsidR="00780E9D">
        <w:tab/>
      </w:r>
      <w:r w:rsidR="00780E9D">
        <w:tab/>
      </w:r>
      <w:r w:rsidR="00780E9D">
        <w:tab/>
      </w:r>
      <w:r w:rsidR="00780E9D">
        <w:tab/>
      </w:r>
      <w:r w:rsidR="00780E9D">
        <w:tab/>
      </w:r>
    </w:p>
    <w:p w:rsidR="00780E9D" w:rsidRDefault="00780E9D" w:rsidP="00780E9D">
      <w:pPr>
        <w:tabs>
          <w:tab w:val="left" w:pos="708"/>
          <w:tab w:val="left" w:pos="1416"/>
          <w:tab w:val="left" w:pos="2124"/>
          <w:tab w:val="center" w:pos="4252"/>
        </w:tabs>
        <w:spacing w:after="0" w:line="240" w:lineRule="auto"/>
        <w:ind w:left="57" w:right="57"/>
      </w:pPr>
    </w:p>
    <w:p w:rsidR="00C13E8C" w:rsidRDefault="00E561D8" w:rsidP="00C13E8C">
      <w:pPr>
        <w:tabs>
          <w:tab w:val="left" w:pos="708"/>
          <w:tab w:val="left" w:pos="1416"/>
          <w:tab w:val="left" w:pos="2124"/>
          <w:tab w:val="center" w:pos="4252"/>
        </w:tabs>
        <w:spacing w:after="0" w:line="240" w:lineRule="auto"/>
        <w:ind w:left="57" w:right="5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pt;margin-top:3.6pt;width:63.85pt;height:44.45pt;z-index:251661312">
            <v:imagedata r:id="rId6" o:title=""/>
          </v:shape>
          <o:OLEObject Type="Embed" ProgID="MSPhotoEd.3" ShapeID="_x0000_s1026" DrawAspect="Content" ObjectID="_1071452735" r:id="rId7"/>
        </w:pict>
      </w:r>
      <w:r w:rsidR="008C38A7">
        <w:tab/>
      </w:r>
      <w:r w:rsidR="00C13E8C">
        <w:tab/>
      </w:r>
      <w:r w:rsidR="00C13E8C">
        <w:tab/>
      </w:r>
    </w:p>
    <w:p w:rsidR="00C13E8C" w:rsidRDefault="00C13E8C" w:rsidP="00C13E8C">
      <w:pPr>
        <w:tabs>
          <w:tab w:val="left" w:pos="708"/>
          <w:tab w:val="left" w:pos="1416"/>
          <w:tab w:val="left" w:pos="2124"/>
          <w:tab w:val="center" w:pos="4252"/>
        </w:tabs>
        <w:spacing w:after="0" w:line="240" w:lineRule="auto"/>
        <w:ind w:left="57" w:right="57"/>
      </w:pPr>
    </w:p>
    <w:p w:rsidR="00F06144" w:rsidRDefault="00C13E8C" w:rsidP="00C13E8C">
      <w:pPr>
        <w:tabs>
          <w:tab w:val="left" w:pos="708"/>
          <w:tab w:val="left" w:pos="1416"/>
          <w:tab w:val="left" w:pos="2124"/>
          <w:tab w:val="center" w:pos="4252"/>
        </w:tabs>
        <w:spacing w:after="0" w:line="240" w:lineRule="auto"/>
        <w:ind w:left="57" w:right="57"/>
      </w:pPr>
      <w:r>
        <w:t>Secretaria Exec</w:t>
      </w:r>
      <w:r w:rsidR="00E561D8">
        <w:t xml:space="preserve">utiva: </w:t>
      </w:r>
      <w:proofErr w:type="spellStart"/>
      <w:r w:rsidR="00E561D8">
        <w:t>Specialità</w:t>
      </w:r>
      <w:proofErr w:type="spellEnd"/>
      <w:r w:rsidR="00E561D8">
        <w:t xml:space="preserve"> Eventos  </w:t>
      </w:r>
    </w:p>
    <w:p w:rsidR="00F06144" w:rsidRDefault="00F06144" w:rsidP="00F44BD7">
      <w:pPr>
        <w:spacing w:after="0" w:line="240" w:lineRule="auto"/>
        <w:ind w:left="57" w:right="57"/>
      </w:pPr>
    </w:p>
    <w:p w:rsidR="00F06144" w:rsidRDefault="00F06144" w:rsidP="00F44BD7">
      <w:pPr>
        <w:spacing w:after="0" w:line="240" w:lineRule="auto"/>
        <w:ind w:left="57" w:right="57"/>
      </w:pPr>
    </w:p>
    <w:p w:rsidR="00F06144" w:rsidRDefault="00F06144" w:rsidP="00F44BD7">
      <w:pPr>
        <w:spacing w:after="0" w:line="240" w:lineRule="auto"/>
        <w:ind w:left="57" w:right="57"/>
      </w:pPr>
    </w:p>
    <w:sectPr w:rsidR="00F06144" w:rsidSect="00970D0E"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3FC"/>
    <w:multiLevelType w:val="hybridMultilevel"/>
    <w:tmpl w:val="9A600526"/>
    <w:lvl w:ilvl="0" w:tplc="433CAD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24923"/>
    <w:multiLevelType w:val="hybridMultilevel"/>
    <w:tmpl w:val="D8B88C1C"/>
    <w:lvl w:ilvl="0" w:tplc="65C244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C8A"/>
    <w:rsid w:val="00021D6A"/>
    <w:rsid w:val="00035A9B"/>
    <w:rsid w:val="0004546A"/>
    <w:rsid w:val="00071583"/>
    <w:rsid w:val="000F3FCA"/>
    <w:rsid w:val="001006C7"/>
    <w:rsid w:val="001544CE"/>
    <w:rsid w:val="00154CCC"/>
    <w:rsid w:val="00167225"/>
    <w:rsid w:val="0017417B"/>
    <w:rsid w:val="00190A5B"/>
    <w:rsid w:val="001950A5"/>
    <w:rsid w:val="001B3242"/>
    <w:rsid w:val="001B763A"/>
    <w:rsid w:val="001C7360"/>
    <w:rsid w:val="00227F58"/>
    <w:rsid w:val="00250B84"/>
    <w:rsid w:val="00294EF0"/>
    <w:rsid w:val="002A6EFD"/>
    <w:rsid w:val="00311FD9"/>
    <w:rsid w:val="003338E0"/>
    <w:rsid w:val="003A2EF5"/>
    <w:rsid w:val="003A48EC"/>
    <w:rsid w:val="003A4C8A"/>
    <w:rsid w:val="003D3064"/>
    <w:rsid w:val="00406C87"/>
    <w:rsid w:val="004534E5"/>
    <w:rsid w:val="00462F2C"/>
    <w:rsid w:val="004D5629"/>
    <w:rsid w:val="0055162E"/>
    <w:rsid w:val="00555008"/>
    <w:rsid w:val="00592548"/>
    <w:rsid w:val="005C2E23"/>
    <w:rsid w:val="005E3D21"/>
    <w:rsid w:val="00602588"/>
    <w:rsid w:val="00603563"/>
    <w:rsid w:val="00610D04"/>
    <w:rsid w:val="0064336F"/>
    <w:rsid w:val="00647B4E"/>
    <w:rsid w:val="00735455"/>
    <w:rsid w:val="00780E9D"/>
    <w:rsid w:val="00782899"/>
    <w:rsid w:val="007A5B78"/>
    <w:rsid w:val="007B7F14"/>
    <w:rsid w:val="0089235A"/>
    <w:rsid w:val="008C38A7"/>
    <w:rsid w:val="008D5F29"/>
    <w:rsid w:val="00952772"/>
    <w:rsid w:val="00970D0E"/>
    <w:rsid w:val="00A60990"/>
    <w:rsid w:val="00A627DA"/>
    <w:rsid w:val="00B239CE"/>
    <w:rsid w:val="00B84906"/>
    <w:rsid w:val="00C13E8C"/>
    <w:rsid w:val="00C22222"/>
    <w:rsid w:val="00C415A6"/>
    <w:rsid w:val="00C91D4B"/>
    <w:rsid w:val="00D1397A"/>
    <w:rsid w:val="00D531BA"/>
    <w:rsid w:val="00D81516"/>
    <w:rsid w:val="00E434C6"/>
    <w:rsid w:val="00E556FD"/>
    <w:rsid w:val="00E561D8"/>
    <w:rsid w:val="00E70C14"/>
    <w:rsid w:val="00E73F7D"/>
    <w:rsid w:val="00E94314"/>
    <w:rsid w:val="00EB140F"/>
    <w:rsid w:val="00EB64D9"/>
    <w:rsid w:val="00EB6791"/>
    <w:rsid w:val="00F06144"/>
    <w:rsid w:val="00F43D4D"/>
    <w:rsid w:val="00F44BD7"/>
    <w:rsid w:val="00F6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A6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har"/>
    <w:uiPriority w:val="99"/>
    <w:qFormat/>
    <w:rsid w:val="00462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462F2C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E43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5º CONGRESSO DE BIOTECNOLOGIA </vt:lpstr>
    </vt:vector>
  </TitlesOfParts>
  <Company>Hewlett-Packard Company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5º CONGRESSO DE BIOTECNOLOGIA </dc:title>
  <dc:subject/>
  <dc:creator>Luiz ABC</dc:creator>
  <cp:keywords/>
  <dc:description/>
  <cp:lastModifiedBy>Maria Carolina</cp:lastModifiedBy>
  <cp:revision>5</cp:revision>
  <cp:lastPrinted>2013-04-26T13:31:00Z</cp:lastPrinted>
  <dcterms:created xsi:type="dcterms:W3CDTF">2002-01-02T05:10:00Z</dcterms:created>
  <dcterms:modified xsi:type="dcterms:W3CDTF">2002-01-02T06:59:00Z</dcterms:modified>
</cp:coreProperties>
</file>